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99" w:rsidRDefault="00433299" w:rsidP="00433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3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Шубенина Светлана Ильинична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</w:p>
    <w:p w:rsidR="00433299" w:rsidRDefault="00433299" w:rsidP="00433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3329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учитель истории и обществознания</w:t>
      </w:r>
    </w:p>
    <w:p w:rsidR="00433299" w:rsidRDefault="00433299" w:rsidP="00433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МАОУ лицей №34</w:t>
      </w:r>
    </w:p>
    <w:p w:rsidR="00433299" w:rsidRPr="00433299" w:rsidRDefault="00433299" w:rsidP="00433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город Тюмень, Тюменская область</w:t>
      </w:r>
    </w:p>
    <w:p w:rsidR="00B0537C" w:rsidRPr="00433299" w:rsidRDefault="00433299" w:rsidP="00433299">
      <w:pPr>
        <w:shd w:val="clear" w:color="auto" w:fill="FFFFFF"/>
        <w:spacing w:before="218" w:after="109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3329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СИБИРЯКИ БОГАТЫ ДОБРОТОЙ</w:t>
      </w:r>
    </w:p>
    <w:p w:rsidR="00743671" w:rsidRDefault="00743671" w:rsidP="0043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Pr="007436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Цель: сохранить историческую память о роли малой родины в судьбе детей блокадного Ленинграда.</w:t>
      </w:r>
    </w:p>
    <w:p w:rsidR="00743671" w:rsidRDefault="00743671" w:rsidP="0043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Задачи:1)</w:t>
      </w:r>
      <w:r w:rsidRPr="00743671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r w:rsidRPr="00743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 к истории своей малой родины;</w:t>
      </w:r>
    </w:p>
    <w:p w:rsidR="00743671" w:rsidRPr="00743671" w:rsidRDefault="00743671" w:rsidP="0043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43671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r w:rsidRPr="00743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эмоциональный настрой погружения в эпоху тыловой Тюм</w:t>
      </w:r>
      <w:r w:rsidR="00C631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в контексте трагических</w:t>
      </w:r>
      <w:r w:rsidRPr="0074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 эпохи;</w:t>
      </w:r>
    </w:p>
    <w:p w:rsidR="00743671" w:rsidRDefault="00743671" w:rsidP="0043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78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78F9" w:rsidRPr="00FE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чувство сострадания и милосердия, осознания людской взаимопомощи и </w:t>
      </w:r>
      <w:r w:rsidR="00FE7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</w:t>
      </w:r>
      <w:r w:rsidR="00FE78F9" w:rsidRPr="00FE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жертвам геноцида мирного населения.</w:t>
      </w:r>
    </w:p>
    <w:p w:rsidR="00390D60" w:rsidRPr="00FE78F9" w:rsidRDefault="00390D60" w:rsidP="0043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Класс: 9-11</w:t>
      </w:r>
    </w:p>
    <w:p w:rsidR="00C60102" w:rsidRDefault="00FE78F9" w:rsidP="00D07F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="00743671" w:rsidRPr="00FE78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Форма: </w:t>
      </w:r>
      <w:proofErr w:type="spellStart"/>
      <w:r w:rsidR="00743671" w:rsidRPr="00FE78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историк</w:t>
      </w:r>
      <w:proofErr w:type="gramStart"/>
      <w:r w:rsidR="00743671" w:rsidRPr="00FE78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proofErr w:type="spellEnd"/>
      <w:r w:rsidR="00743671" w:rsidRPr="00FE78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proofErr w:type="gramEnd"/>
      <w:r w:rsidR="00743671" w:rsidRPr="00FE78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литературный устный журнал</w:t>
      </w:r>
      <w:r w:rsidR="002067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элементами проблемного обсуждения воспоминаний и документов</w:t>
      </w:r>
      <w:r w:rsidR="00A90F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90F17" w:rsidRDefault="00A90F17" w:rsidP="00D07F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Пояснение: мероприятие по сохранению исторической памяти не может быть единичным. Вот </w:t>
      </w:r>
      <w:r w:rsidR="006946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</w:t>
      </w:r>
      <w:r w:rsidR="002748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 </w:t>
      </w:r>
      <w:r w:rsidR="006946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нас получился цикл внеурочных мероприятий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694665" w:rsidRDefault="00694665" w:rsidP="00694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B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№1.</w:t>
      </w:r>
      <w:r w:rsidR="00A90F17" w:rsidRPr="002748B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Урок краеведения</w:t>
      </w:r>
      <w:r w:rsidR="00A90F17" w:rsidRPr="006946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применением ви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зуального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контента</w:t>
      </w:r>
      <w:proofErr w:type="spellEnd"/>
      <w:r w:rsidR="00F77F85" w:rsidRPr="00694665">
        <w:rPr>
          <w:rFonts w:ascii="Times New Roman" w:hAnsi="Times New Roman" w:cs="Times New Roman"/>
          <w:sz w:val="24"/>
          <w:szCs w:val="24"/>
        </w:rPr>
        <w:t xml:space="preserve"> из документальных фильмов</w:t>
      </w:r>
      <w:r w:rsidR="00A90F17" w:rsidRPr="006946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="00405165" w:rsidRPr="00694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65" w:rsidRPr="002748B2" w:rsidRDefault="00694665" w:rsidP="00694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165" w:rsidRPr="00694665">
        <w:rPr>
          <w:rFonts w:ascii="Times New Roman" w:hAnsi="Times New Roman" w:cs="Times New Roman"/>
          <w:sz w:val="24"/>
          <w:szCs w:val="24"/>
        </w:rPr>
        <w:t>Дети Блокады. Жизнь в эвакуации(</w:t>
      </w:r>
      <w:hyperlink r:id="rId5" w:history="1">
        <w:r w:rsidR="002748B2" w:rsidRPr="00EE3FB9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https://rutube.ru/video/d6dcc432fc84490cf3836e3c6d56fd10/ ?ysclid</w:t>
        </w:r>
      </w:hyperlink>
      <w:r w:rsidR="00405165" w:rsidRPr="006946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05165" w:rsidRPr="00694665">
        <w:rPr>
          <w:rFonts w:ascii="Times New Roman" w:hAnsi="Times New Roman" w:cs="Times New Roman"/>
          <w:sz w:val="24"/>
          <w:szCs w:val="24"/>
        </w:rPr>
        <w:t xml:space="preserve">); </w:t>
      </w:r>
      <w:r w:rsidR="002748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77F85" w:rsidRPr="00694665">
        <w:rPr>
          <w:rFonts w:ascii="Times New Roman" w:hAnsi="Times New Roman" w:cs="Times New Roman"/>
          <w:sz w:val="24"/>
          <w:szCs w:val="24"/>
        </w:rPr>
        <w:t>Блокада-дети</w:t>
      </w:r>
      <w:proofErr w:type="spellEnd"/>
      <w:r w:rsidR="00F77F85" w:rsidRPr="00694665">
        <w:rPr>
          <w:rFonts w:ascii="Times New Roman" w:hAnsi="Times New Roman" w:cs="Times New Roman"/>
          <w:sz w:val="24"/>
          <w:szCs w:val="24"/>
        </w:rPr>
        <w:t xml:space="preserve"> (</w:t>
      </w:r>
      <w:r w:rsidR="002748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05165" w:rsidRPr="0069466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https://www.1tv.ru/doc/pro-voynu/blokada-deti-dokumentalnyy-film?ysclid=lw28clo33e507421738</w:t>
        </w:r>
      </w:hyperlink>
      <w:r w:rsidR="002748B2">
        <w:rPr>
          <w:rFonts w:ascii="Times New Roman" w:hAnsi="Times New Roman" w:cs="Times New Roman"/>
          <w:sz w:val="24"/>
          <w:szCs w:val="24"/>
        </w:rPr>
        <w:t xml:space="preserve"> </w:t>
      </w:r>
      <w:r w:rsidR="00F77F85" w:rsidRPr="00694665">
        <w:rPr>
          <w:rFonts w:ascii="Times New Roman" w:hAnsi="Times New Roman" w:cs="Times New Roman"/>
          <w:sz w:val="24"/>
          <w:szCs w:val="24"/>
        </w:rPr>
        <w:t>);</w:t>
      </w:r>
      <w:r w:rsidRPr="00694665">
        <w:rPr>
          <w:rFonts w:ascii="Times New Roman" w:hAnsi="Times New Roman" w:cs="Times New Roman"/>
          <w:sz w:val="24"/>
          <w:szCs w:val="24"/>
        </w:rPr>
        <w:t xml:space="preserve"> </w:t>
      </w:r>
      <w:r w:rsidR="002748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4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Документальный фильм «Закаленные сибирской любовью</w:t>
      </w:r>
      <w:proofErr w:type="gramStart"/>
      <w:r w:rsidRPr="006946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466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94665">
        <w:rPr>
          <w:rFonts w:ascii="Times New Roman" w:hAnsi="Times New Roman" w:cs="Times New Roman"/>
          <w:sz w:val="24"/>
          <w:szCs w:val="24"/>
        </w:rPr>
        <w:t>Аромашевский</w:t>
      </w:r>
      <w:proofErr w:type="spellEnd"/>
      <w:r w:rsidRPr="00694665">
        <w:rPr>
          <w:rFonts w:ascii="Times New Roman" w:hAnsi="Times New Roman" w:cs="Times New Roman"/>
          <w:sz w:val="24"/>
          <w:szCs w:val="24"/>
        </w:rPr>
        <w:t xml:space="preserve"> детский дом)</w:t>
      </w:r>
      <w:r w:rsidR="002748B2">
        <w:rPr>
          <w:rFonts w:ascii="Times New Roman" w:hAnsi="Times New Roman" w:cs="Times New Roman"/>
          <w:sz w:val="24"/>
          <w:szCs w:val="24"/>
        </w:rPr>
        <w:t xml:space="preserve">   </w:t>
      </w:r>
      <w:r w:rsidRPr="00694665">
        <w:rPr>
          <w:rFonts w:ascii="Times New Roman" w:hAnsi="Times New Roman" w:cs="Times New Roman"/>
          <w:sz w:val="24"/>
          <w:szCs w:val="24"/>
        </w:rPr>
        <w:t xml:space="preserve"> (</w:t>
      </w:r>
      <w:r w:rsidR="002748B2">
        <w:rPr>
          <w:rFonts w:ascii="Times New Roman" w:hAnsi="Times New Roman" w:cs="Times New Roman"/>
          <w:sz w:val="24"/>
          <w:szCs w:val="24"/>
        </w:rPr>
        <w:t xml:space="preserve"> </w:t>
      </w:r>
      <w:r w:rsidRPr="00694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694665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694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946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694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94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94665">
        <w:rPr>
          <w:rFonts w:ascii="Times New Roman" w:eastAsia="Times New Roman" w:hAnsi="Times New Roman" w:cs="Times New Roman"/>
          <w:sz w:val="24"/>
          <w:szCs w:val="24"/>
          <w:lang w:eastAsia="ru-RU"/>
        </w:rPr>
        <w:t>/349647.</w:t>
      </w:r>
      <w:r w:rsidRPr="00694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="002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46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665" w:rsidRDefault="00694665" w:rsidP="0069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№2. Историко-литературный устный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этого мероприятия были собраны</w:t>
      </w:r>
      <w:r w:rsidR="002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воспоминания  ветеранов.</w:t>
      </w:r>
    </w:p>
    <w:p w:rsidR="00694665" w:rsidRDefault="00694665" w:rsidP="0069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№3</w:t>
      </w:r>
      <w:r w:rsidR="003145F1"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Встреча с </w:t>
      </w:r>
      <w:proofErr w:type="spellStart"/>
      <w:r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Сердцовой</w:t>
      </w:r>
      <w:proofErr w:type="spellEnd"/>
      <w:r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Валентиной Сем</w:t>
      </w:r>
      <w:r w:rsidR="003145F1"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еновно</w:t>
      </w:r>
      <w:proofErr w:type="gramStart"/>
      <w:r w:rsidR="003145F1"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="003145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1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блокадн</w:t>
      </w:r>
      <w:r w:rsidR="0031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Ленинграда, эвакуированным в Тюменскую область. </w:t>
      </w:r>
    </w:p>
    <w:p w:rsidR="003145F1" w:rsidRDefault="003145F1" w:rsidP="0069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№4. Материалы встречи с </w:t>
      </w:r>
      <w:proofErr w:type="spellStart"/>
      <w:r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Серд</w:t>
      </w:r>
      <w:r w:rsidR="00166F02"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цовой</w:t>
      </w:r>
      <w:proofErr w:type="spellEnd"/>
      <w:r w:rsidR="00166F02"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В.С. опубликованы в газете лицея </w:t>
      </w:r>
      <w:r w:rsidR="002748B2" w:rsidRPr="00274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«Память наших сердец» </w:t>
      </w:r>
      <w:r w:rsidR="002748B2">
        <w:rPr>
          <w:rFonts w:ascii="Times New Roman" w:eastAsia="Times New Roman" w:hAnsi="Times New Roman" w:cs="Times New Roman"/>
          <w:sz w:val="24"/>
          <w:szCs w:val="24"/>
          <w:lang w:eastAsia="ru-RU"/>
        </w:rPr>
        <w:t>№1 (61) от 22 января 2024г. (500 экземпляров) (</w:t>
      </w:r>
      <w:hyperlink r:id="rId7" w:history="1">
        <w:r w:rsidR="002748B2" w:rsidRPr="00EE3F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https://vk.com/docs</w:t>
        </w:r>
      </w:hyperlink>
      <w:proofErr w:type="gramStart"/>
      <w:r w:rsidR="002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748B2" w:rsidRDefault="002748B2" w:rsidP="00EA20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сценария</w:t>
      </w:r>
    </w:p>
    <w:p w:rsidR="002067D8" w:rsidRDefault="002067D8" w:rsidP="002067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подготовке выбираются ведущие, дети разделены на три группы, для знакомства </w:t>
      </w:r>
      <w:r w:rsidR="00D00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00CBD"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 и воспоминаниями ветеранов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0CBD"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</w:t>
      </w:r>
      <w:r w:rsid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67D8" w:rsidRPr="00390D60" w:rsidRDefault="002067D8" w:rsidP="00206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390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Оформление</w:t>
      </w:r>
      <w:r w:rsidRPr="0039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39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 и </w:t>
      </w:r>
      <w:r w:rsidRPr="00390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плакат:</w:t>
      </w:r>
    </w:p>
    <w:p w:rsidR="002067D8" w:rsidRPr="002067D8" w:rsidRDefault="005D2027" w:rsidP="002067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  <w:hyperlink r:id="rId8" w:history="1">
        <w:r w:rsidR="002067D8" w:rsidRPr="003531BA">
          <w:rPr>
            <w:rStyle w:val="a3"/>
            <w:rFonts w:ascii="Arial" w:eastAsia="Times New Roman" w:hAnsi="Arial" w:cs="Arial"/>
            <w:sz w:val="15"/>
            <w:szCs w:val="15"/>
            <w:lang w:eastAsia="ru-RU"/>
          </w:rPr>
          <w:t>https://www.google.com/imgres?imgurl=https%3A%2F%2Fi.ytimg.com%2Fvi%2FXrts7NnFeI8%2Fmaxresdefault.jpg&amp;tbnid=biWJVigDTCyCXM&amp;vet=1&amp;imgrefurl=https%3A%2F%2Fwww.youtube.com%2Fwatch%3Fv%3DXrts7NnFeI8&amp;docid=z_FM3fcVV3YiTM&amp;w=1280&amp;h=720&amp;itg=1&amp;hl=ru-ru&amp;source=sh%2Fx%2Fim%2Fm4%2F3</w:t>
        </w:r>
      </w:hyperlink>
    </w:p>
    <w:p w:rsidR="00A90F17" w:rsidRPr="002067D8" w:rsidRDefault="00EA2075" w:rsidP="002067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u w:val="single"/>
          <w:lang w:eastAsia="ru-RU"/>
        </w:rPr>
      </w:pPr>
      <w:r w:rsidRPr="00390D60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u w:val="single"/>
          <w:lang w:eastAsia="ru-RU"/>
        </w:rPr>
        <w:t>Страница №1 «Блокад</w:t>
      </w:r>
      <w:proofErr w:type="gramStart"/>
      <w:r w:rsidRPr="00390D60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u w:val="single"/>
          <w:lang w:eastAsia="ru-RU"/>
        </w:rPr>
        <w:t>а-</w:t>
      </w:r>
      <w:proofErr w:type="gramEnd"/>
      <w:r w:rsidRPr="00390D60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u w:val="single"/>
          <w:lang w:eastAsia="ru-RU"/>
        </w:rPr>
        <w:t xml:space="preserve"> это геноцид»</w:t>
      </w:r>
    </w:p>
    <w:p w:rsidR="00780B8B" w:rsidRDefault="00A90F17" w:rsidP="00780B8B">
      <w:pPr>
        <w:pStyle w:val="a4"/>
        <w:spacing w:before="0" w:beforeAutospacing="0" w:after="0" w:afterAutospacing="0"/>
      </w:pPr>
      <w:r>
        <w:t xml:space="preserve">    </w:t>
      </w:r>
      <w:r w:rsidR="002067D8">
        <w:t>Ведущий</w:t>
      </w:r>
      <w:r w:rsidR="00780B8B">
        <w:t xml:space="preserve"> 1: </w:t>
      </w:r>
      <w:r w:rsidR="00743671" w:rsidRPr="00433299">
        <w:t>Все это называется – блокада.</w:t>
      </w:r>
      <w:r w:rsidR="00743671" w:rsidRPr="00433299">
        <w:br/>
        <w:t>И детский плач в разломанном гнезде…</w:t>
      </w:r>
      <w:r w:rsidR="00743671" w:rsidRPr="00433299">
        <w:br/>
        <w:t>Детей не надо в городе, не надо,</w:t>
      </w:r>
      <w:r w:rsidR="00743671" w:rsidRPr="00433299">
        <w:br/>
        <w:t>Ведь родина согреет их везде</w:t>
      </w:r>
      <w:r w:rsidR="00433299" w:rsidRPr="00433299">
        <w:t xml:space="preserve"> (</w:t>
      </w:r>
      <w:r w:rsidR="00743671" w:rsidRPr="00433299">
        <w:t xml:space="preserve">Е. </w:t>
      </w:r>
      <w:proofErr w:type="spellStart"/>
      <w:r w:rsidR="00743671" w:rsidRPr="00433299">
        <w:t>Вечтомова</w:t>
      </w:r>
      <w:proofErr w:type="spellEnd"/>
      <w:r w:rsidR="00433299" w:rsidRPr="00433299">
        <w:t>).</w:t>
      </w:r>
    </w:p>
    <w:p w:rsidR="00D07FB2" w:rsidRDefault="00D07FB2" w:rsidP="00780B8B">
      <w:pPr>
        <w:pStyle w:val="a4"/>
        <w:spacing w:before="0" w:beforeAutospacing="0" w:after="0" w:afterAutospacing="0"/>
        <w:jc w:val="both"/>
      </w:pPr>
      <w:r>
        <w:t xml:space="preserve">    Учитель: Санкт-Петербургский городской суд признал блокаду Ленинграда</w:t>
      </w:r>
      <w:r w:rsidRPr="00D07FB2">
        <w:t xml:space="preserve"> </w:t>
      </w:r>
      <w:r>
        <w:t>(с 8 сентября 1941 года по 27 января 1944 года) военным преступлением, преступлением против человечности и геноцидом национальных и этнических групп, представлявших собой население СССР, народов Советского Союза.</w:t>
      </w:r>
      <w:r w:rsidRPr="00D07FB2">
        <w:t xml:space="preserve"> </w:t>
      </w:r>
      <w:r>
        <w:t>В ходе прений петербургский прокурор Виктор Мельник сообщал, что в 2022 году современные методы исследования позволили установить негативное влияние блокадных условий не только на здоровье жителей блокадного Ленинграда, но и на их потомков, что дает возможность говорить о так называемом отсроченном эффекте блокады и еще большем количестве жертв.</w:t>
      </w:r>
    </w:p>
    <w:p w:rsidR="00EA2075" w:rsidRPr="00390D60" w:rsidRDefault="00EA2075" w:rsidP="00EA2075">
      <w:pPr>
        <w:pStyle w:val="a4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390D60">
        <w:rPr>
          <w:b/>
          <w:color w:val="C00000"/>
          <w:u w:val="single"/>
        </w:rPr>
        <w:t>Страница №2 «Дорога»</w:t>
      </w:r>
    </w:p>
    <w:p w:rsidR="00EA2075" w:rsidRPr="00EA2075" w:rsidRDefault="00A90F17" w:rsidP="0078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6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78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 </w:t>
      </w:r>
      <w:r w:rsidR="00EA2075" w:rsidRPr="00EA20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мы стоим у порога,</w:t>
      </w:r>
    </w:p>
    <w:p w:rsidR="00EA2075" w:rsidRPr="00EA2075" w:rsidRDefault="00EA2075" w:rsidP="0078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Колотится сердце в груди.</w:t>
      </w:r>
    </w:p>
    <w:p w:rsidR="00EA2075" w:rsidRPr="00EA2075" w:rsidRDefault="00EA2075" w:rsidP="00780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Дорога, дорога, дорога,</w:t>
      </w:r>
    </w:p>
    <w:p w:rsidR="00EA2075" w:rsidRDefault="00EA2075" w:rsidP="00780B8B">
      <w:pPr>
        <w:pStyle w:val="a4"/>
        <w:spacing w:before="0" w:beforeAutospacing="0" w:after="0" w:afterAutospacing="0"/>
      </w:pPr>
      <w:r w:rsidRPr="00EA2075">
        <w:t>Дорога нас ждет впереди…</w:t>
      </w:r>
    </w:p>
    <w:p w:rsidR="00D07FB2" w:rsidRDefault="00D07FB2" w:rsidP="00D07FB2">
      <w:pPr>
        <w:pStyle w:val="a4"/>
        <w:spacing w:before="0" w:beforeAutospacing="0" w:after="0" w:afterAutospacing="0"/>
        <w:jc w:val="both"/>
      </w:pPr>
      <w:r>
        <w:lastRenderedPageBreak/>
        <w:t xml:space="preserve">  </w:t>
      </w:r>
      <w:r w:rsidR="00780B8B">
        <w:t xml:space="preserve">  </w:t>
      </w:r>
      <w:r w:rsidR="002067D8">
        <w:t xml:space="preserve"> Ведущий 2</w:t>
      </w:r>
      <w:r>
        <w:t xml:space="preserve">: </w:t>
      </w:r>
      <w:r w:rsidR="00780B8B">
        <w:t>9 ноября 1941 года на станцию Ишим прибыл первый эшелон с эвакуированными из Ленинграда детьми. В течение ноября-декабря железнодорожные станции области приняли 16 эшелонов с детьми разных возрастов, эвакуированных из Ленинграда и других территорий Советского Союза. Эвакуация продолжалась и в 1942 году. Всего, по данным архивов, Тюменская область, которая до августа 1944 года входила в состав Омской области, приютила 24 детских дома и интерната.</w:t>
      </w:r>
    </w:p>
    <w:p w:rsidR="00780B8B" w:rsidRDefault="00A90F17" w:rsidP="00780B8B">
      <w:pPr>
        <w:pStyle w:val="a4"/>
        <w:spacing w:before="0" w:beforeAutospacing="0" w:after="0" w:afterAutospacing="0"/>
      </w:pPr>
      <w:r>
        <w:t xml:space="preserve">     </w:t>
      </w:r>
      <w:r w:rsidR="002067D8">
        <w:t>Ведущий 3</w:t>
      </w:r>
      <w:r w:rsidR="00780B8B">
        <w:t>:</w:t>
      </w:r>
      <w:r w:rsidR="00780B8B" w:rsidRPr="00780B8B">
        <w:t xml:space="preserve"> </w:t>
      </w:r>
      <w:r w:rsidR="00780B8B">
        <w:t>Мы детишек поспешно вывозим,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Метим каждый детский носочек,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И клокочет в груди паровоза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Наша боль — дети едут не в Сочи,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Не на дачу к речным излучинам,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К желтоглазым круглым ромашкам,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К золотисто-шёлковым лютикам,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Что весь день головёнками машут,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Не к прогулкам на быстрых лодках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По спокойным зеркальным водам,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Не на летний привычный отдых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Перед новым учебным годом.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>Но восток уходят составы,</w:t>
      </w:r>
    </w:p>
    <w:p w:rsidR="00780B8B" w:rsidRDefault="00780B8B" w:rsidP="00780B8B">
      <w:pPr>
        <w:pStyle w:val="a4"/>
        <w:spacing w:before="0" w:beforeAutospacing="0" w:after="0" w:afterAutospacing="0"/>
      </w:pPr>
      <w:r>
        <w:t xml:space="preserve">Чтоб спасти ленинградских детишек (В. </w:t>
      </w:r>
      <w:proofErr w:type="spellStart"/>
      <w:r>
        <w:t>Вольтман-Спасская</w:t>
      </w:r>
      <w:proofErr w:type="spellEnd"/>
      <w:r>
        <w:t>)</w:t>
      </w:r>
    </w:p>
    <w:p w:rsidR="00F335EE" w:rsidRDefault="002067D8" w:rsidP="00F335EE">
      <w:pPr>
        <w:pStyle w:val="a4"/>
        <w:spacing w:before="0" w:beforeAutospacing="0" w:after="0" w:afterAutospacing="0"/>
        <w:jc w:val="both"/>
      </w:pPr>
      <w:r>
        <w:t xml:space="preserve">      Ведущий 1</w:t>
      </w:r>
      <w:r w:rsidR="00780B8B">
        <w:t>: На территории юга нынешней Тюменской области в годы Великой Отечественной войны было создано 97 детских домов. Они приняли свыше 12 тысяч эвакуированных детей из Москвы, Ленинграда, Украины, Калмыкии, других прифронтовых и оккупированных районов.</w:t>
      </w:r>
      <w:r w:rsidR="00F335EE" w:rsidRPr="00F335EE">
        <w:t xml:space="preserve"> </w:t>
      </w:r>
      <w:r w:rsidR="00A90F17">
        <w:t>В</w:t>
      </w:r>
      <w:r w:rsidR="00A90F17" w:rsidRPr="00B35D04">
        <w:t xml:space="preserve"> том числе свыше 3100 - из Ленинграда</w:t>
      </w:r>
    </w:p>
    <w:p w:rsidR="00F335EE" w:rsidRDefault="00F335EE" w:rsidP="00F335EE">
      <w:pPr>
        <w:pStyle w:val="a4"/>
        <w:spacing w:before="0" w:beforeAutospacing="0" w:after="0" w:afterAutospacing="0"/>
        <w:jc w:val="both"/>
      </w:pPr>
      <w:r>
        <w:t xml:space="preserve">    Зачастую к эшелонам подъезжали санитарные машины: маленьких пассажиров выносили на носилках, увозили сразу в больницы.</w:t>
      </w:r>
    </w:p>
    <w:p w:rsidR="00F335EE" w:rsidRPr="00F335EE" w:rsidRDefault="00F335EE" w:rsidP="00F335EE">
      <w:pPr>
        <w:pStyle w:val="a4"/>
        <w:spacing w:before="0" w:beforeAutospacing="0" w:after="0" w:afterAutospacing="0"/>
        <w:jc w:val="both"/>
        <w:rPr>
          <w:u w:val="single"/>
        </w:rPr>
      </w:pPr>
      <w:r>
        <w:t xml:space="preserve">    </w:t>
      </w:r>
      <w:r w:rsidRPr="00F335EE">
        <w:rPr>
          <w:u w:val="single"/>
        </w:rPr>
        <w:t>Работа с текстом</w:t>
      </w:r>
      <w:r w:rsidR="002067D8">
        <w:rPr>
          <w:u w:val="single"/>
        </w:rPr>
        <w:t xml:space="preserve"> в группах</w:t>
      </w:r>
      <w:r w:rsidRPr="00F335EE">
        <w:rPr>
          <w:u w:val="single"/>
        </w:rPr>
        <w:t>.</w:t>
      </w:r>
    </w:p>
    <w:p w:rsidR="00F335EE" w:rsidRDefault="00F335EE" w:rsidP="00F335EE">
      <w:pPr>
        <w:pStyle w:val="a4"/>
        <w:spacing w:before="0" w:beforeAutospacing="0" w:after="0" w:afterAutospacing="0"/>
        <w:jc w:val="both"/>
      </w:pPr>
      <w:r>
        <w:t xml:space="preserve">    Из воспоминаний Екатерины Дмитриевны Кручининой (Веселовой): «Нас привезли в Омск. В </w:t>
      </w:r>
      <w:proofErr w:type="spellStart"/>
      <w:r>
        <w:t>детприёмнике</w:t>
      </w:r>
      <w:proofErr w:type="spellEnd"/>
      <w:r>
        <w:t>, размещённом в бывшей колонии, прожили 3 месяца</w:t>
      </w:r>
      <w:proofErr w:type="gramStart"/>
      <w:r>
        <w:t>… Н</w:t>
      </w:r>
      <w:proofErr w:type="gramEnd"/>
      <w:r>
        <w:t>ачались тиф, скарлатина. Младшая сестренка Валя сильно заболела. У неё не спадал жар, изо рта уже шла пена. Я стояла на коленях у постели сестренки и плакала: «Только не умирай</w:t>
      </w:r>
      <w:proofErr w:type="gramStart"/>
      <w:r>
        <w:t>… У</w:t>
      </w:r>
      <w:proofErr w:type="gramEnd"/>
      <w:r>
        <w:t>везли сестренку в больницу, осталась она жива, вернулась худенькая, остриженная».</w:t>
      </w:r>
    </w:p>
    <w:p w:rsidR="00F335EE" w:rsidRDefault="002067D8" w:rsidP="00F335EE">
      <w:pPr>
        <w:pStyle w:val="a4"/>
        <w:spacing w:before="0" w:beforeAutospacing="0" w:after="0" w:afterAutospacing="0"/>
        <w:jc w:val="both"/>
      </w:pPr>
      <w:r>
        <w:t xml:space="preserve">    </w:t>
      </w:r>
      <w:r w:rsidR="00F335EE">
        <w:t xml:space="preserve">Прибывшие дети были расквартированы </w:t>
      </w:r>
      <w:proofErr w:type="gramStart"/>
      <w:r w:rsidR="00F335EE">
        <w:t>в</w:t>
      </w:r>
      <w:proofErr w:type="gramEnd"/>
      <w:r w:rsidR="00F335EE">
        <w:t> </w:t>
      </w:r>
      <w:proofErr w:type="gramStart"/>
      <w:r w:rsidR="00F335EE">
        <w:t>Тобольском</w:t>
      </w:r>
      <w:proofErr w:type="gramEnd"/>
      <w:r w:rsidR="00F335EE">
        <w:t xml:space="preserve">, </w:t>
      </w:r>
      <w:proofErr w:type="spellStart"/>
      <w:r w:rsidR="00F335EE">
        <w:t>Исетском</w:t>
      </w:r>
      <w:proofErr w:type="spellEnd"/>
      <w:r w:rsidR="00F335EE">
        <w:t xml:space="preserve">, Армизонском, </w:t>
      </w:r>
      <w:proofErr w:type="spellStart"/>
      <w:r w:rsidR="00F335EE">
        <w:t>Аромашевском</w:t>
      </w:r>
      <w:proofErr w:type="spellEnd"/>
      <w:r w:rsidR="00F335EE">
        <w:t xml:space="preserve">, Тюменском, Полтавском, </w:t>
      </w:r>
      <w:proofErr w:type="spellStart"/>
      <w:r w:rsidR="00F335EE">
        <w:t>Абатском</w:t>
      </w:r>
      <w:proofErr w:type="spellEnd"/>
      <w:r w:rsidR="00F335EE">
        <w:t xml:space="preserve">, Тарском, </w:t>
      </w:r>
      <w:proofErr w:type="spellStart"/>
      <w:r w:rsidR="00F335EE">
        <w:t>Сорокинском</w:t>
      </w:r>
      <w:proofErr w:type="spellEnd"/>
      <w:r w:rsidR="00F335EE">
        <w:t xml:space="preserve"> и других районах области. Первыми уезжали дети в Тобольск и Николаевку. Трудно было зимой, мороз — минус 35, на дно грузовиков укладывали матрацы, сажали детей, а сверху закрывали одеялами. По краям садились взрослые. Водителей просили </w:t>
      </w:r>
      <w:proofErr w:type="gramStart"/>
      <w:r w:rsidR="00F335EE">
        <w:t>почаще</w:t>
      </w:r>
      <w:proofErr w:type="gramEnd"/>
      <w:r w:rsidR="00F335EE">
        <w:t xml:space="preserve"> делать остановки.</w:t>
      </w:r>
    </w:p>
    <w:p w:rsidR="00F335EE" w:rsidRDefault="002067D8" w:rsidP="00F335EE">
      <w:pPr>
        <w:pStyle w:val="a4"/>
        <w:spacing w:before="0" w:beforeAutospacing="0" w:after="0" w:afterAutospacing="0"/>
        <w:jc w:val="both"/>
      </w:pPr>
      <w:r>
        <w:t xml:space="preserve">    Из воспоминаний</w:t>
      </w:r>
      <w:r w:rsidR="00F335EE">
        <w:t xml:space="preserve"> Екатерины Кручининой: «До Тобольска машины добирались 10 суток. Февраль был буранным, снежным, машины буксовали, двигались буквально по десятку метров. Ребятишки сильно обморозились, изголодались, даже плакать уже не было сил. </w:t>
      </w:r>
      <w:proofErr w:type="gramStart"/>
      <w:r w:rsidR="00F335EE">
        <w:t xml:space="preserve">Все дети были грязные, оборванные, </w:t>
      </w:r>
      <w:proofErr w:type="spellStart"/>
      <w:r w:rsidR="00F335EE">
        <w:t>завшивленные</w:t>
      </w:r>
      <w:proofErr w:type="spellEnd"/>
      <w:r w:rsidR="00F335EE">
        <w:t>, вот такими мы прибыли в Тобольск».</w:t>
      </w:r>
      <w:proofErr w:type="gramEnd"/>
    </w:p>
    <w:p w:rsidR="002067D8" w:rsidRPr="002067D8" w:rsidRDefault="002067D8" w:rsidP="00F335EE">
      <w:pPr>
        <w:pStyle w:val="a4"/>
        <w:spacing w:before="0" w:beforeAutospacing="0" w:after="0" w:afterAutospacing="0"/>
        <w:jc w:val="both"/>
        <w:rPr>
          <w:u w:val="single"/>
        </w:rPr>
      </w:pPr>
      <w:r>
        <w:t xml:space="preserve">    </w:t>
      </w:r>
      <w:r w:rsidRPr="002067D8">
        <w:rPr>
          <w:u w:val="single"/>
        </w:rPr>
        <w:t>Обсуждение.</w:t>
      </w:r>
    </w:p>
    <w:p w:rsidR="00743671" w:rsidRDefault="00F335EE" w:rsidP="002748B2">
      <w:pPr>
        <w:pStyle w:val="a4"/>
        <w:spacing w:before="0" w:beforeAutospacing="0" w:after="0" w:afterAutospacing="0"/>
        <w:jc w:val="center"/>
        <w:rPr>
          <w:b/>
          <w:color w:val="C00000"/>
        </w:rPr>
      </w:pPr>
      <w:r w:rsidRPr="00390D60">
        <w:rPr>
          <w:b/>
          <w:color w:val="C00000"/>
        </w:rPr>
        <w:t>Страница №3 «Жизнь на сибирской земле»</w:t>
      </w:r>
      <w:r w:rsidR="00390D60" w:rsidRPr="00390D60">
        <w:rPr>
          <w:b/>
          <w:color w:val="C00000"/>
        </w:rPr>
        <w:t>. Листая документы…</w:t>
      </w:r>
    </w:p>
    <w:p w:rsidR="00D00CBD" w:rsidRPr="00D00CBD" w:rsidRDefault="00D00CBD" w:rsidP="00D0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Задача ответить на </w:t>
      </w:r>
      <w:proofErr w:type="gramStart"/>
      <w:r w:rsidRPr="00D00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proofErr w:type="gramEnd"/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основные трудности  были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эвакуации?</w:t>
      </w:r>
    </w:p>
    <w:p w:rsidR="00D00CBD" w:rsidRPr="00D00CBD" w:rsidRDefault="00D00CBD" w:rsidP="00D0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меры приняли </w:t>
      </w:r>
      <w:proofErr w:type="spellStart"/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тюменцы</w:t>
      </w:r>
      <w:proofErr w:type="spellEnd"/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устранения этих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проблем?</w:t>
      </w:r>
    </w:p>
    <w:p w:rsidR="00D00CBD" w:rsidRPr="00D00CBD" w:rsidRDefault="00D00CBD" w:rsidP="00D0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</w:t>
      </w:r>
      <w:proofErr w:type="spellStart"/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тюменцы</w:t>
      </w:r>
      <w:proofErr w:type="spellEnd"/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сами испытывающие тяготы войны, бескорыстно помогали ленинградцам?</w:t>
      </w:r>
    </w:p>
    <w:p w:rsidR="00D00CBD" w:rsidRPr="00D00CBD" w:rsidRDefault="00D00CBD" w:rsidP="00D0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отличались «интернатские» от местных детей?</w:t>
      </w:r>
    </w:p>
    <w:p w:rsidR="005425E8" w:rsidRPr="002748B2" w:rsidRDefault="002067D8" w:rsidP="0078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2</w:t>
      </w:r>
      <w:r w:rsidR="002748B2" w:rsidRPr="002748B2">
        <w:rPr>
          <w:rFonts w:ascii="Times New Roman" w:hAnsi="Times New Roman" w:cs="Times New Roman"/>
          <w:sz w:val="24"/>
          <w:szCs w:val="24"/>
        </w:rPr>
        <w:t xml:space="preserve">: </w:t>
      </w:r>
      <w:r w:rsidR="005425E8" w:rsidRPr="002748B2">
        <w:rPr>
          <w:rFonts w:ascii="Times New Roman" w:hAnsi="Times New Roman" w:cs="Times New Roman"/>
          <w:sz w:val="24"/>
          <w:szCs w:val="24"/>
        </w:rPr>
        <w:t>Вместо супа – бурда из столярного клея,</w:t>
      </w:r>
      <w:r w:rsidR="005425E8" w:rsidRPr="002748B2">
        <w:rPr>
          <w:rFonts w:ascii="Times New Roman" w:hAnsi="Times New Roman" w:cs="Times New Roman"/>
          <w:sz w:val="24"/>
          <w:szCs w:val="24"/>
        </w:rPr>
        <w:br/>
        <w:t>Вместо чая – заварка сосновой хвои.</w:t>
      </w:r>
      <w:r w:rsidR="005425E8" w:rsidRPr="002748B2">
        <w:rPr>
          <w:rFonts w:ascii="Times New Roman" w:hAnsi="Times New Roman" w:cs="Times New Roman"/>
          <w:sz w:val="24"/>
          <w:szCs w:val="24"/>
        </w:rPr>
        <w:br/>
        <w:t>Это б всё ничего, только руки немеют,</w:t>
      </w:r>
      <w:r w:rsidR="005425E8" w:rsidRPr="002748B2">
        <w:rPr>
          <w:rFonts w:ascii="Times New Roman" w:hAnsi="Times New Roman" w:cs="Times New Roman"/>
          <w:sz w:val="24"/>
          <w:szCs w:val="24"/>
        </w:rPr>
        <w:br/>
      </w:r>
      <w:r w:rsidR="005425E8" w:rsidRPr="002748B2">
        <w:rPr>
          <w:rFonts w:ascii="Times New Roman" w:hAnsi="Times New Roman" w:cs="Times New Roman"/>
          <w:sz w:val="24"/>
          <w:szCs w:val="24"/>
        </w:rPr>
        <w:lastRenderedPageBreak/>
        <w:t>Только ноги становятся вдруг не твои.</w:t>
      </w:r>
      <w:r w:rsidR="005425E8" w:rsidRPr="002748B2">
        <w:rPr>
          <w:rFonts w:ascii="Times New Roman" w:hAnsi="Times New Roman" w:cs="Times New Roman"/>
          <w:sz w:val="24"/>
          <w:szCs w:val="24"/>
        </w:rPr>
        <w:br/>
        <w:t>Только сердце внезапно сожмётся, как ёжик,</w:t>
      </w:r>
      <w:r w:rsidR="005425E8" w:rsidRPr="002748B2">
        <w:rPr>
          <w:rFonts w:ascii="Times New Roman" w:hAnsi="Times New Roman" w:cs="Times New Roman"/>
          <w:sz w:val="24"/>
          <w:szCs w:val="24"/>
        </w:rPr>
        <w:br/>
        <w:t>И глухие удары пойдут невпопад…</w:t>
      </w:r>
      <w:r w:rsidR="005425E8" w:rsidRPr="002748B2">
        <w:rPr>
          <w:rFonts w:ascii="Times New Roman" w:hAnsi="Times New Roman" w:cs="Times New Roman"/>
          <w:sz w:val="24"/>
          <w:szCs w:val="24"/>
        </w:rPr>
        <w:br/>
        <w:t>Сердце! Надо стучать, если даже не можешь.</w:t>
      </w:r>
      <w:r w:rsidR="005425E8" w:rsidRPr="002748B2">
        <w:rPr>
          <w:rFonts w:ascii="Times New Roman" w:hAnsi="Times New Roman" w:cs="Times New Roman"/>
          <w:sz w:val="24"/>
          <w:szCs w:val="24"/>
        </w:rPr>
        <w:br/>
      </w:r>
      <w:r w:rsidR="002748B2" w:rsidRPr="002748B2">
        <w:rPr>
          <w:rFonts w:ascii="Times New Roman" w:hAnsi="Times New Roman" w:cs="Times New Roman"/>
          <w:sz w:val="24"/>
          <w:szCs w:val="24"/>
        </w:rPr>
        <w:t>Не смолкай! Ведь в</w:t>
      </w:r>
      <w:r w:rsidR="005425E8" w:rsidRPr="002748B2">
        <w:rPr>
          <w:rFonts w:ascii="Times New Roman" w:hAnsi="Times New Roman" w:cs="Times New Roman"/>
          <w:sz w:val="24"/>
          <w:szCs w:val="24"/>
        </w:rPr>
        <w:t xml:space="preserve"> наших сердцах – Ленинград.</w:t>
      </w:r>
      <w:r w:rsidR="002748B2" w:rsidRPr="002748B2">
        <w:rPr>
          <w:rFonts w:ascii="Times New Roman" w:hAnsi="Times New Roman" w:cs="Times New Roman"/>
          <w:sz w:val="24"/>
          <w:szCs w:val="24"/>
        </w:rPr>
        <w:t xml:space="preserve">  (</w:t>
      </w:r>
      <w:hyperlink r:id="rId9" w:history="1">
        <w:r w:rsidR="005425E8" w:rsidRPr="002748B2">
          <w:rPr>
            <w:rStyle w:val="a3"/>
            <w:rFonts w:ascii="Times New Roman" w:hAnsi="Times New Roman" w:cs="Times New Roman"/>
            <w:sz w:val="24"/>
            <w:szCs w:val="24"/>
          </w:rPr>
          <w:t>https://www.chitalnya.ru/work/3242729/</w:t>
        </w:r>
      </w:hyperlink>
      <w:r w:rsidR="002748B2" w:rsidRPr="002748B2">
        <w:rPr>
          <w:rFonts w:ascii="Times New Roman" w:hAnsi="Times New Roman" w:cs="Times New Roman"/>
          <w:sz w:val="24"/>
          <w:szCs w:val="24"/>
        </w:rPr>
        <w:t>)</w:t>
      </w:r>
    </w:p>
    <w:p w:rsidR="007855CE" w:rsidRDefault="002067D8" w:rsidP="00C631C5">
      <w:pPr>
        <w:pStyle w:val="a4"/>
        <w:spacing w:before="0" w:beforeAutospacing="0" w:after="0" w:afterAutospacing="0"/>
        <w:jc w:val="both"/>
      </w:pPr>
      <w:r>
        <w:t xml:space="preserve">    Ведущий 3</w:t>
      </w:r>
      <w:r w:rsidR="007855CE">
        <w:t>: Большинство интернатов не имели достаточной жилой площади. Не было специальных учебных комнат, не хватало оборудования: столов, тумбочек</w:t>
      </w:r>
      <w:proofErr w:type="gramStart"/>
      <w:r w:rsidR="007855CE">
        <w:t>… К</w:t>
      </w:r>
      <w:proofErr w:type="gramEnd"/>
      <w:r w:rsidR="007855CE">
        <w:t>райне тяжело обстояло дело со столовой и кухонной посудой.</w:t>
      </w:r>
    </w:p>
    <w:p w:rsidR="007855CE" w:rsidRDefault="002067D8" w:rsidP="00C631C5">
      <w:pPr>
        <w:pStyle w:val="a4"/>
        <w:spacing w:before="0" w:beforeAutospacing="0" w:after="0" w:afterAutospacing="0"/>
        <w:jc w:val="both"/>
      </w:pPr>
      <w:r>
        <w:t xml:space="preserve">    Ведущий 1</w:t>
      </w:r>
      <w:r w:rsidR="007855CE">
        <w:t xml:space="preserve">: Вспоминает Дарья Георгиевна Жукова: «Коллектив </w:t>
      </w:r>
      <w:proofErr w:type="spellStart"/>
      <w:r w:rsidR="007855CE">
        <w:t>Тобольского</w:t>
      </w:r>
      <w:proofErr w:type="spellEnd"/>
      <w:r w:rsidR="007855CE">
        <w:t xml:space="preserve"> дома отдыха радушно встретил более 100 детей от 8 до 19 лет. Мы все делали для того, чтобы дети не были оставлены без внимания».</w:t>
      </w:r>
    </w:p>
    <w:p w:rsidR="00223AF6" w:rsidRPr="00223AF6" w:rsidRDefault="002067D8" w:rsidP="00C631C5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>
        <w:rPr>
          <w:color w:val="000000"/>
          <w:shd w:val="clear" w:color="auto" w:fill="FDFAF5"/>
        </w:rPr>
        <w:t xml:space="preserve">    Ведущий 2:</w:t>
      </w:r>
      <w:r w:rsidR="00223AF6" w:rsidRPr="00223AF6">
        <w:rPr>
          <w:color w:val="000000"/>
          <w:shd w:val="clear" w:color="auto" w:fill="FDFAF5"/>
        </w:rPr>
        <w:t>Стены иней затянул в столовой.</w:t>
      </w:r>
    </w:p>
    <w:p w:rsidR="00223AF6" w:rsidRPr="00223AF6" w:rsidRDefault="00223AF6" w:rsidP="00C631C5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223AF6">
        <w:rPr>
          <w:color w:val="000000"/>
          <w:shd w:val="clear" w:color="auto" w:fill="FDFAF5"/>
        </w:rPr>
        <w:t>В полушубках, при мерцанье свеч</w:t>
      </w:r>
    </w:p>
    <w:p w:rsidR="00223AF6" w:rsidRPr="00223AF6" w:rsidRDefault="00223AF6" w:rsidP="00C631C5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223AF6">
        <w:rPr>
          <w:color w:val="000000"/>
          <w:shd w:val="clear" w:color="auto" w:fill="FDFAF5"/>
        </w:rPr>
        <w:t>Мы клялись дожить до жизни новой,</w:t>
      </w:r>
    </w:p>
    <w:p w:rsidR="00223AF6" w:rsidRPr="00223AF6" w:rsidRDefault="00223AF6" w:rsidP="00C631C5">
      <w:pPr>
        <w:pStyle w:val="a4"/>
        <w:spacing w:before="0" w:beforeAutospacing="0" w:after="0" w:afterAutospacing="0"/>
        <w:jc w:val="both"/>
      </w:pPr>
      <w:r w:rsidRPr="00223AF6">
        <w:rPr>
          <w:color w:val="000000"/>
          <w:shd w:val="clear" w:color="auto" w:fill="FDFAF5"/>
        </w:rPr>
        <w:t>Выстоять и ненависть сберечь.</w:t>
      </w:r>
    </w:p>
    <w:p w:rsidR="007855CE" w:rsidRDefault="00203C92" w:rsidP="00C631C5">
      <w:pPr>
        <w:pStyle w:val="a4"/>
        <w:spacing w:before="0" w:beforeAutospacing="0" w:after="0" w:afterAutospacing="0"/>
        <w:jc w:val="both"/>
      </w:pPr>
      <w:r>
        <w:t xml:space="preserve">     Ведущий 3</w:t>
      </w:r>
      <w:r w:rsidR="00C631C5">
        <w:t xml:space="preserve">: </w:t>
      </w:r>
      <w:r w:rsidRPr="00203C92">
        <w:rPr>
          <w:u w:val="single"/>
        </w:rPr>
        <w:t>Работа с информацией на слайде</w:t>
      </w:r>
      <w:r>
        <w:t xml:space="preserve">: </w:t>
      </w:r>
      <w:r w:rsidR="007855CE" w:rsidRPr="00012CC0">
        <w:t>По инициативе комсомольских организаций взрослое население ежедневно, в соответствии с утвержденным графиком, выходило на з</w:t>
      </w:r>
      <w:r w:rsidR="007855CE">
        <w:t>аготовку дров.</w:t>
      </w:r>
      <w:r w:rsidR="007855CE" w:rsidRPr="00012CC0">
        <w:t xml:space="preserve"> В колхозных кузницах срочно изготавливались печки - буржуйки. Не хватало зимней  одежды, бытовой мебели. В том же акте областного отдела образования указано, что в </w:t>
      </w:r>
      <w:proofErr w:type="spellStart"/>
      <w:r w:rsidR="007855CE" w:rsidRPr="00012CC0">
        <w:t>Новозаимском</w:t>
      </w:r>
      <w:proofErr w:type="spellEnd"/>
      <w:r w:rsidR="007855CE" w:rsidRPr="00012CC0">
        <w:t xml:space="preserve">  детском доме на 240 воспитанников в наличии 112 одеял, 120 комплектов постельного белья, 81 зимнее пальто, 107 шапок, 92 пары валенок</w:t>
      </w:r>
      <w:r w:rsidR="007855CE">
        <w:t>.</w:t>
      </w:r>
    </w:p>
    <w:p w:rsidR="007855CE" w:rsidRPr="00354F61" w:rsidRDefault="00203C92" w:rsidP="00C63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1</w:t>
      </w:r>
      <w:r w:rsidR="00C631C5">
        <w:rPr>
          <w:rFonts w:ascii="Times New Roman" w:hAnsi="Times New Roman" w:cs="Times New Roman"/>
          <w:sz w:val="24"/>
          <w:szCs w:val="24"/>
        </w:rPr>
        <w:t xml:space="preserve">: </w:t>
      </w:r>
      <w:r w:rsidR="007855CE">
        <w:rPr>
          <w:rFonts w:ascii="Times New Roman" w:hAnsi="Times New Roman" w:cs="Times New Roman"/>
          <w:sz w:val="24"/>
          <w:szCs w:val="24"/>
        </w:rPr>
        <w:t xml:space="preserve">Вся промышленность работала на фронт. </w:t>
      </w:r>
      <w:r w:rsidR="007855CE" w:rsidRPr="00012CC0">
        <w:rPr>
          <w:rFonts w:ascii="Times New Roman" w:hAnsi="Times New Roman" w:cs="Times New Roman"/>
          <w:sz w:val="24"/>
          <w:szCs w:val="24"/>
        </w:rPr>
        <w:t xml:space="preserve">Ситуация с теплой одеждой улучшилась в связи с перераспределением детских товаров в торговой сети. В первую очередь теплые вещи направлялись в детские учреждения. Найдены документы, подтверждающие добровольную помощь </w:t>
      </w:r>
      <w:proofErr w:type="gramStart"/>
      <w:r w:rsidR="007855CE" w:rsidRPr="00012CC0">
        <w:rPr>
          <w:rFonts w:ascii="Times New Roman" w:hAnsi="Times New Roman" w:cs="Times New Roman"/>
          <w:sz w:val="24"/>
          <w:szCs w:val="24"/>
        </w:rPr>
        <w:t>Тюменского</w:t>
      </w:r>
      <w:proofErr w:type="gramEnd"/>
      <w:r w:rsidR="0078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фанерокомбината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[2</w:t>
      </w:r>
      <w:r w:rsidR="007855CE" w:rsidRPr="00012CC0">
        <w:rPr>
          <w:rFonts w:ascii="Times New Roman" w:hAnsi="Times New Roman" w:cs="Times New Roman"/>
          <w:sz w:val="24"/>
          <w:szCs w:val="24"/>
        </w:rPr>
        <w:t>]. На производственном собрании решено: в нерабочее время изготовить детские кровати, табуреты, столы обеденные. Материал для мебели – отходы производства, предназначенные для обогрева цехов. Рабочие Тюменских кожевенных мастерских в свободное от работы время из отходов производства шили детские шапки, мех</w:t>
      </w:r>
      <w:r w:rsidR="00390D60">
        <w:rPr>
          <w:rFonts w:ascii="Times New Roman" w:hAnsi="Times New Roman" w:cs="Times New Roman"/>
          <w:sz w:val="24"/>
          <w:szCs w:val="24"/>
        </w:rPr>
        <w:t>овые безрукавки, онучи</w:t>
      </w:r>
      <w:r>
        <w:rPr>
          <w:rFonts w:ascii="Times New Roman" w:hAnsi="Times New Roman" w:cs="Times New Roman"/>
          <w:sz w:val="24"/>
          <w:szCs w:val="24"/>
        </w:rPr>
        <w:t>[3</w:t>
      </w:r>
      <w:r w:rsidR="007855CE" w:rsidRPr="00012CC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748B2" w:rsidRDefault="00350965" w:rsidP="00390D60">
      <w:pPr>
        <w:pStyle w:val="a4"/>
        <w:spacing w:before="0" w:beforeAutospacing="0" w:after="0" w:afterAutospacing="0"/>
        <w:jc w:val="both"/>
      </w:pPr>
      <w:r>
        <w:t xml:space="preserve">     Ведущий 2</w:t>
      </w:r>
      <w:r w:rsidR="00390D60">
        <w:t xml:space="preserve">: </w:t>
      </w:r>
      <w:r w:rsidR="007855CE" w:rsidRPr="00012CC0">
        <w:t>В ноябре –</w:t>
      </w:r>
      <w:r w:rsidR="007855CE">
        <w:t xml:space="preserve"> </w:t>
      </w:r>
      <w:r w:rsidR="007855CE" w:rsidRPr="00012CC0">
        <w:t>декабре 1941 года на базе городской больницы города Ишима в срочном порядке были обучены 80 медицинских сестер со спецификой  работы в детских учреждениях.  Местные амбулатории обязаны были организовать сбор, обработку и изготовление лекарственных настоев из хвои, шиповника, брусники, клюквы, малины. В установленные сроки местные пасечники сдавали мед для поддержания здоровья эвакуированных детей.</w:t>
      </w:r>
    </w:p>
    <w:p w:rsidR="002748B2" w:rsidRDefault="00350965" w:rsidP="00C6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 3</w:t>
      </w:r>
      <w:r w:rsidR="00390D60">
        <w:rPr>
          <w:rFonts w:ascii="Times New Roman" w:hAnsi="Times New Roman" w:cs="Times New Roman"/>
          <w:sz w:val="24"/>
          <w:szCs w:val="24"/>
        </w:rPr>
        <w:t xml:space="preserve">: </w:t>
      </w:r>
      <w:r w:rsidR="007855CE" w:rsidRPr="00012CC0">
        <w:rPr>
          <w:rFonts w:ascii="Times New Roman" w:hAnsi="Times New Roman" w:cs="Times New Roman"/>
          <w:sz w:val="24"/>
          <w:szCs w:val="24"/>
        </w:rPr>
        <w:t xml:space="preserve">В отличие от других территорий, принимающих детей, бывшие детдомовцы Тюменского края </w:t>
      </w:r>
      <w:r w:rsidR="007855CE">
        <w:rPr>
          <w:rFonts w:ascii="Times New Roman" w:hAnsi="Times New Roman" w:cs="Times New Roman"/>
          <w:sz w:val="24"/>
          <w:szCs w:val="24"/>
        </w:rPr>
        <w:t xml:space="preserve">в своих воспоминаниях </w:t>
      </w:r>
      <w:r w:rsidR="007855CE" w:rsidRPr="00012CC0">
        <w:rPr>
          <w:rFonts w:ascii="Times New Roman" w:hAnsi="Times New Roman" w:cs="Times New Roman"/>
          <w:sz w:val="24"/>
          <w:szCs w:val="24"/>
        </w:rPr>
        <w:t xml:space="preserve">утверждали, что не голодали. Вот </w:t>
      </w:r>
      <w:r w:rsidR="007855CE">
        <w:rPr>
          <w:rFonts w:ascii="Times New Roman" w:hAnsi="Times New Roman" w:cs="Times New Roman"/>
          <w:sz w:val="24"/>
          <w:szCs w:val="24"/>
        </w:rPr>
        <w:t>объ</w:t>
      </w:r>
      <w:r w:rsidR="007855CE" w:rsidRPr="00012CC0">
        <w:rPr>
          <w:rFonts w:ascii="Times New Roman" w:hAnsi="Times New Roman" w:cs="Times New Roman"/>
          <w:sz w:val="24"/>
          <w:szCs w:val="24"/>
        </w:rPr>
        <w:t>емы помощи сельских хозяйств  к концу 1941года: «Детские дома получили от колхозных хозяйств 40 тонн мяса, 108 голов скота, 116 тонн картофеля, 47 тонн овощей, 37 тонн молока, 300 кг масла, 4000 яиц»</w:t>
      </w:r>
      <w:r w:rsidR="00223AF6">
        <w:rPr>
          <w:rFonts w:ascii="Times New Roman" w:hAnsi="Times New Roman" w:cs="Times New Roman"/>
          <w:sz w:val="24"/>
          <w:szCs w:val="24"/>
        </w:rPr>
        <w:t>.</w:t>
      </w:r>
    </w:p>
    <w:p w:rsidR="00223AF6" w:rsidRDefault="00350965" w:rsidP="00223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    Ведущий 1: </w:t>
      </w:r>
      <w:r w:rsidR="00223AF6" w:rsidRPr="00223AF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Какую жертву надо принести,</w:t>
      </w:r>
    </w:p>
    <w:p w:rsidR="00223AF6" w:rsidRDefault="00223AF6" w:rsidP="00223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23AF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Какую цену заплатить — не знаю</w:t>
      </w:r>
    </w:p>
    <w:p w:rsidR="00223AF6" w:rsidRDefault="00223AF6" w:rsidP="00223A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23AF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Чтоб девочку голодную спасти,</w:t>
      </w:r>
    </w:p>
    <w:p w:rsidR="00223AF6" w:rsidRPr="00223AF6" w:rsidRDefault="00223AF6" w:rsidP="0022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AF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Хоть коркой хлеба удержать у края?!</w:t>
      </w:r>
    </w:p>
    <w:p w:rsidR="00390D60" w:rsidRDefault="00350965" w:rsidP="00C6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 2</w:t>
      </w:r>
      <w:r w:rsidR="00390D60">
        <w:rPr>
          <w:rFonts w:ascii="Times New Roman" w:hAnsi="Times New Roman" w:cs="Times New Roman"/>
          <w:sz w:val="24"/>
          <w:szCs w:val="24"/>
        </w:rPr>
        <w:t xml:space="preserve">: </w:t>
      </w:r>
      <w:r w:rsidR="007855CE">
        <w:rPr>
          <w:rFonts w:ascii="Times New Roman" w:hAnsi="Times New Roman" w:cs="Times New Roman"/>
          <w:sz w:val="24"/>
          <w:szCs w:val="24"/>
        </w:rPr>
        <w:t>В</w:t>
      </w:r>
      <w:r w:rsidR="007855CE" w:rsidRPr="00012CC0">
        <w:rPr>
          <w:rFonts w:ascii="Times New Roman" w:hAnsi="Times New Roman" w:cs="Times New Roman"/>
          <w:sz w:val="24"/>
          <w:szCs w:val="24"/>
        </w:rPr>
        <w:t xml:space="preserve"> соответствии с Указом Президиума Верховного Совета СССР «Об усыновлении» [3]</w:t>
      </w:r>
      <w:r w:rsidR="007855CE">
        <w:rPr>
          <w:rFonts w:ascii="Times New Roman" w:hAnsi="Times New Roman" w:cs="Times New Roman"/>
          <w:sz w:val="24"/>
          <w:szCs w:val="24"/>
        </w:rPr>
        <w:t>,одна</w:t>
      </w:r>
      <w:r w:rsidR="007855CE" w:rsidRPr="00012CC0">
        <w:rPr>
          <w:rFonts w:ascii="Times New Roman" w:hAnsi="Times New Roman" w:cs="Times New Roman"/>
          <w:sz w:val="24"/>
          <w:szCs w:val="24"/>
        </w:rPr>
        <w:t xml:space="preserve"> из задач государства в те годы – поддержать все формы воспитания детей-сирот в семьях</w:t>
      </w:r>
      <w:r w:rsidR="007855CE">
        <w:rPr>
          <w:rFonts w:ascii="Times New Roman" w:hAnsi="Times New Roman" w:cs="Times New Roman"/>
          <w:sz w:val="24"/>
          <w:szCs w:val="24"/>
        </w:rPr>
        <w:t xml:space="preserve">, </w:t>
      </w:r>
      <w:r w:rsidR="007855CE" w:rsidRPr="00012CC0">
        <w:rPr>
          <w:rFonts w:ascii="Times New Roman" w:hAnsi="Times New Roman" w:cs="Times New Roman"/>
          <w:sz w:val="24"/>
          <w:szCs w:val="24"/>
        </w:rPr>
        <w:t xml:space="preserve">В селе Малиновка </w:t>
      </w:r>
      <w:proofErr w:type="spellStart"/>
      <w:r w:rsidR="007855CE" w:rsidRPr="00012CC0"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 w:rsidR="007855CE" w:rsidRPr="00012CC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7855CE" w:rsidRPr="00012CC0">
        <w:rPr>
          <w:rFonts w:ascii="Times New Roman" w:hAnsi="Times New Roman" w:cs="Times New Roman"/>
          <w:sz w:val="24"/>
          <w:szCs w:val="24"/>
        </w:rPr>
        <w:t>Устинья</w:t>
      </w:r>
      <w:proofErr w:type="spellEnd"/>
      <w:r w:rsidR="007855CE" w:rsidRPr="00012CC0">
        <w:rPr>
          <w:rFonts w:ascii="Times New Roman" w:hAnsi="Times New Roman" w:cs="Times New Roman"/>
          <w:sz w:val="24"/>
          <w:szCs w:val="24"/>
        </w:rPr>
        <w:t xml:space="preserve"> Алексеевна Гринченко приютила в своем доме 13 малышей ясельного возраста. М.П. </w:t>
      </w:r>
      <w:proofErr w:type="spellStart"/>
      <w:r w:rsidR="007855CE" w:rsidRPr="00012CC0">
        <w:rPr>
          <w:rFonts w:ascii="Times New Roman" w:hAnsi="Times New Roman" w:cs="Times New Roman"/>
          <w:sz w:val="24"/>
          <w:szCs w:val="24"/>
        </w:rPr>
        <w:t>Юткина</w:t>
      </w:r>
      <w:proofErr w:type="spellEnd"/>
      <w:r w:rsidR="007855CE" w:rsidRPr="00012CC0">
        <w:rPr>
          <w:rFonts w:ascii="Times New Roman" w:hAnsi="Times New Roman" w:cs="Times New Roman"/>
          <w:sz w:val="24"/>
          <w:szCs w:val="24"/>
        </w:rPr>
        <w:t>, жительница села Шаблыкино, взяла на воспитание 8 ленинградцев [1].</w:t>
      </w:r>
      <w:r w:rsidR="00785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CE" w:rsidRDefault="00350965" w:rsidP="00C6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3</w:t>
      </w:r>
      <w:r w:rsidR="00390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55CE" w:rsidRPr="00012CC0">
        <w:rPr>
          <w:rFonts w:ascii="Times New Roman" w:eastAsia="Times New Roman" w:hAnsi="Times New Roman" w:cs="Times New Roman"/>
          <w:sz w:val="24"/>
          <w:szCs w:val="24"/>
        </w:rPr>
        <w:t>Ишимский</w:t>
      </w:r>
      <w:proofErr w:type="spellEnd"/>
      <w:r w:rsidR="007855CE" w:rsidRPr="00012CC0">
        <w:rPr>
          <w:rFonts w:ascii="Times New Roman" w:eastAsia="Times New Roman" w:hAnsi="Times New Roman" w:cs="Times New Roman"/>
          <w:sz w:val="24"/>
          <w:szCs w:val="24"/>
        </w:rPr>
        <w:t xml:space="preserve"> краевед Л. </w:t>
      </w:r>
      <w:proofErr w:type="spellStart"/>
      <w:r w:rsidR="007855CE" w:rsidRPr="00012CC0">
        <w:rPr>
          <w:rFonts w:ascii="Times New Roman" w:eastAsia="Times New Roman" w:hAnsi="Times New Roman" w:cs="Times New Roman"/>
          <w:sz w:val="24"/>
          <w:szCs w:val="24"/>
        </w:rPr>
        <w:t>Сарафанникова</w:t>
      </w:r>
      <w:proofErr w:type="spellEnd"/>
      <w:r w:rsidR="007855CE" w:rsidRPr="00012CC0">
        <w:rPr>
          <w:rFonts w:ascii="Times New Roman" w:eastAsia="Times New Roman" w:hAnsi="Times New Roman" w:cs="Times New Roman"/>
          <w:sz w:val="24"/>
          <w:szCs w:val="24"/>
        </w:rPr>
        <w:t xml:space="preserve"> писала, что интернатских, как называли их сельчане, можно было сразу отличить «по какой-то особой интеллигентности и недетской печали в глазах» [</w:t>
      </w:r>
      <w:r w:rsidR="00203C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5CE" w:rsidRPr="00012CC0">
        <w:rPr>
          <w:rFonts w:ascii="Times New Roman" w:eastAsia="Times New Roman" w:hAnsi="Times New Roman" w:cs="Times New Roman"/>
          <w:sz w:val="24"/>
          <w:szCs w:val="24"/>
        </w:rPr>
        <w:t>].</w:t>
      </w:r>
      <w:r w:rsidR="007855CE" w:rsidRPr="00012CC0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="007855CE" w:rsidRPr="00012CC0">
        <w:rPr>
          <w:rFonts w:ascii="Times New Roman" w:hAnsi="Times New Roman" w:cs="Times New Roman"/>
          <w:sz w:val="24"/>
          <w:szCs w:val="24"/>
        </w:rPr>
        <w:t>Вилкас</w:t>
      </w:r>
      <w:proofErr w:type="spellEnd"/>
      <w:r w:rsidR="007855CE" w:rsidRPr="00012CC0">
        <w:rPr>
          <w:rFonts w:ascii="Times New Roman" w:hAnsi="Times New Roman" w:cs="Times New Roman"/>
          <w:sz w:val="24"/>
          <w:szCs w:val="24"/>
        </w:rPr>
        <w:t xml:space="preserve">, жительница </w:t>
      </w:r>
      <w:proofErr w:type="spellStart"/>
      <w:r w:rsidR="007855CE" w:rsidRPr="00012CC0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="007855CE" w:rsidRPr="00012CC0">
        <w:rPr>
          <w:rFonts w:ascii="Times New Roman" w:hAnsi="Times New Roman" w:cs="Times New Roman"/>
          <w:sz w:val="24"/>
          <w:szCs w:val="24"/>
        </w:rPr>
        <w:t xml:space="preserve"> района, свидетельствует: «Они не были приспособлены к жизни в деревне, менталитет у нас абсолютно  разный. Но они </w:t>
      </w:r>
      <w:r w:rsidR="007855CE" w:rsidRPr="00012CC0">
        <w:rPr>
          <w:rFonts w:ascii="Times New Roman" w:hAnsi="Times New Roman" w:cs="Times New Roman"/>
          <w:sz w:val="24"/>
          <w:szCs w:val="24"/>
        </w:rPr>
        <w:lastRenderedPageBreak/>
        <w:t>быстро учились. И, если честно, они со своей образованностью, внутренней интеллигентностью, культурой стали для нас лучом света»[1].</w:t>
      </w:r>
    </w:p>
    <w:p w:rsidR="00D062A4" w:rsidRDefault="00D062A4" w:rsidP="00C631C5">
      <w:pPr>
        <w:pStyle w:val="a4"/>
        <w:spacing w:before="0" w:beforeAutospacing="0" w:after="0" w:afterAutospacing="0"/>
        <w:jc w:val="both"/>
      </w:pPr>
      <w:r>
        <w:t xml:space="preserve">     </w:t>
      </w:r>
      <w:r w:rsidR="00350965">
        <w:t>Ведущий 1</w:t>
      </w:r>
      <w:r w:rsidR="00390D60">
        <w:t xml:space="preserve">: </w:t>
      </w:r>
      <w:r>
        <w:t>Детские дома, организуя жизнь и быт детей, не только обеспечивали аккуратное посещение детьми школ, но и участие их в общественно полезном труде: уборке урожая, уходе за молодняком в колхозах и совхозах, в помощи семьям красноармейцев, ремонте школьного оборудования и наглядных пособий</w:t>
      </w:r>
      <w:proofErr w:type="gramStart"/>
      <w:r>
        <w:t>… В</w:t>
      </w:r>
      <w:proofErr w:type="gramEnd"/>
      <w:r>
        <w:t>о всех детских домах дети постарше не только работали на полях, но и подвозили воду, дрова, продукты, поливали огороды.</w:t>
      </w:r>
    </w:p>
    <w:p w:rsidR="00390D60" w:rsidRDefault="00D062A4" w:rsidP="00C631C5">
      <w:pPr>
        <w:pStyle w:val="a4"/>
        <w:spacing w:before="0" w:beforeAutospacing="0" w:after="0" w:afterAutospacing="0"/>
        <w:jc w:val="both"/>
      </w:pPr>
      <w:r>
        <w:t xml:space="preserve">     </w:t>
      </w:r>
      <w:r w:rsidR="00350965">
        <w:t>Ведущий 2</w:t>
      </w:r>
      <w:r w:rsidR="00390D60">
        <w:t xml:space="preserve">: </w:t>
      </w:r>
      <w:r>
        <w:t>Тщательно готовились к сенокосу: плели лапти, шили штаны и куртки, так как необходимо было защищаться от комаров и слепней. Готовили косы, грабли, бронировали продукты для косцов и </w:t>
      </w:r>
      <w:proofErr w:type="spellStart"/>
      <w:r>
        <w:t>ворошилыциков</w:t>
      </w:r>
      <w:proofErr w:type="spellEnd"/>
      <w:r>
        <w:t>. Во время сенокоса жили в шалашах, строили кухню. И в этих условиях выпускали боевые листки, читали газеты, художественную литературу! Помимо сенокоса дети заботились о скотном дворе</w:t>
      </w:r>
      <w:proofErr w:type="gramStart"/>
      <w:r>
        <w:t>…Д</w:t>
      </w:r>
      <w:proofErr w:type="gramEnd"/>
      <w:r>
        <w:t xml:space="preserve">ля учёта детского труда были заведены трудовые книжки. </w:t>
      </w:r>
    </w:p>
    <w:p w:rsidR="00390D60" w:rsidRDefault="00350965" w:rsidP="00C631C5">
      <w:pPr>
        <w:pStyle w:val="a4"/>
        <w:spacing w:before="0" w:beforeAutospacing="0" w:after="0" w:afterAutospacing="0"/>
        <w:jc w:val="both"/>
      </w:pPr>
      <w:r>
        <w:t xml:space="preserve">     Ведущий 3</w:t>
      </w:r>
      <w:r w:rsidR="00390D60">
        <w:t xml:space="preserve">: </w:t>
      </w:r>
      <w:r w:rsidR="00D062A4">
        <w:t>Девочки, которые по состоянию здоровья не могли работать в поле, учились кройке и шитью. Шили для себя и своих товарищей. Некоторые интернаты имели собственные швейные машинки. Из шерсти, непригодной для катки валенок, старшие девочки вязали варежки и носки к зиме</w:t>
      </w:r>
      <w:proofErr w:type="gramStart"/>
      <w:r w:rsidR="00D062A4">
        <w:t>… В</w:t>
      </w:r>
      <w:proofErr w:type="gramEnd"/>
      <w:r w:rsidR="00D062A4">
        <w:t xml:space="preserve"> некоторых интернатах были открыты сапожные мастерские. Ребята интернатов 194,161,182 плели корзины. </w:t>
      </w:r>
    </w:p>
    <w:p w:rsidR="00390D60" w:rsidRDefault="00350965" w:rsidP="0039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 1</w:t>
      </w:r>
      <w:r w:rsidR="00390D60">
        <w:rPr>
          <w:rFonts w:ascii="Times New Roman" w:hAnsi="Times New Roman" w:cs="Times New Roman"/>
          <w:sz w:val="24"/>
          <w:szCs w:val="24"/>
        </w:rPr>
        <w:t xml:space="preserve">: </w:t>
      </w:r>
      <w:r w:rsidR="00390D60" w:rsidRPr="00390D60">
        <w:rPr>
          <w:rFonts w:ascii="Times New Roman" w:hAnsi="Times New Roman" w:cs="Times New Roman"/>
          <w:sz w:val="24"/>
          <w:szCs w:val="24"/>
        </w:rPr>
        <w:t>Ко всем работам дети относились очень серьёзно. Большим наказанием считалось лишение труда.</w:t>
      </w:r>
      <w:r w:rsidR="00390D60">
        <w:t xml:space="preserve"> </w:t>
      </w:r>
      <w:r w:rsidR="00390D60" w:rsidRPr="00012CC0">
        <w:rPr>
          <w:rFonts w:ascii="Times New Roman" w:hAnsi="Times New Roman" w:cs="Times New Roman"/>
          <w:sz w:val="24"/>
          <w:szCs w:val="24"/>
        </w:rPr>
        <w:t>В архивных документах Тюменской обла</w:t>
      </w:r>
      <w:r w:rsidR="00390D60">
        <w:rPr>
          <w:rFonts w:ascii="Times New Roman" w:hAnsi="Times New Roman" w:cs="Times New Roman"/>
          <w:sz w:val="24"/>
          <w:szCs w:val="24"/>
        </w:rPr>
        <w:t xml:space="preserve">сти с 1941 по 1945г.г. найдено 68 приказов о награждении </w:t>
      </w:r>
      <w:r w:rsidR="00390D60" w:rsidRPr="00012CC0">
        <w:rPr>
          <w:rFonts w:ascii="Times New Roman" w:hAnsi="Times New Roman" w:cs="Times New Roman"/>
          <w:sz w:val="24"/>
          <w:szCs w:val="24"/>
        </w:rPr>
        <w:t xml:space="preserve">ленинградцев: «…бригада ученика 8 класса </w:t>
      </w:r>
      <w:proofErr w:type="spellStart"/>
      <w:r w:rsidR="00390D60" w:rsidRPr="00012CC0">
        <w:rPr>
          <w:rFonts w:ascii="Times New Roman" w:hAnsi="Times New Roman" w:cs="Times New Roman"/>
          <w:sz w:val="24"/>
          <w:szCs w:val="24"/>
        </w:rPr>
        <w:t>Ситниковского</w:t>
      </w:r>
      <w:proofErr w:type="spellEnd"/>
      <w:r w:rsidR="00390D60" w:rsidRPr="00012CC0">
        <w:rPr>
          <w:rFonts w:ascii="Times New Roman" w:hAnsi="Times New Roman" w:cs="Times New Roman"/>
          <w:sz w:val="24"/>
          <w:szCs w:val="24"/>
        </w:rPr>
        <w:t xml:space="preserve"> интерната  Григория </w:t>
      </w:r>
      <w:proofErr w:type="spellStart"/>
      <w:r w:rsidR="00390D60" w:rsidRPr="00012CC0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="00390D60">
        <w:rPr>
          <w:rFonts w:ascii="Times New Roman" w:hAnsi="Times New Roman" w:cs="Times New Roman"/>
          <w:sz w:val="24"/>
          <w:szCs w:val="24"/>
        </w:rPr>
        <w:t xml:space="preserve"> </w:t>
      </w:r>
      <w:r w:rsidR="00390D60" w:rsidRPr="00012CC0">
        <w:rPr>
          <w:rFonts w:ascii="Times New Roman" w:hAnsi="Times New Roman" w:cs="Times New Roman"/>
          <w:sz w:val="24"/>
          <w:szCs w:val="24"/>
        </w:rPr>
        <w:t>погрузила 300 тонн сена, перевыполнив нор</w:t>
      </w:r>
      <w:r w:rsidR="00203C92">
        <w:rPr>
          <w:rFonts w:ascii="Times New Roman" w:hAnsi="Times New Roman" w:cs="Times New Roman"/>
          <w:sz w:val="24"/>
          <w:szCs w:val="24"/>
        </w:rPr>
        <w:t>мы взрослых на 120 процентов» [7</w:t>
      </w:r>
      <w:r w:rsidR="00390D60">
        <w:rPr>
          <w:rFonts w:ascii="Times New Roman" w:hAnsi="Times New Roman" w:cs="Times New Roman"/>
          <w:sz w:val="24"/>
          <w:szCs w:val="24"/>
        </w:rPr>
        <w:t>]</w:t>
      </w:r>
    </w:p>
    <w:p w:rsidR="00350965" w:rsidRDefault="00350965" w:rsidP="0039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 2</w:t>
      </w:r>
      <w:r w:rsidR="00390D60">
        <w:rPr>
          <w:rFonts w:ascii="Times New Roman" w:hAnsi="Times New Roman" w:cs="Times New Roman"/>
          <w:sz w:val="24"/>
          <w:szCs w:val="24"/>
        </w:rPr>
        <w:t xml:space="preserve">: </w:t>
      </w:r>
      <w:r w:rsidR="00390D60" w:rsidRPr="00012CC0">
        <w:rPr>
          <w:rFonts w:ascii="Times New Roman" w:hAnsi="Times New Roman" w:cs="Times New Roman"/>
          <w:sz w:val="24"/>
          <w:szCs w:val="24"/>
        </w:rPr>
        <w:t xml:space="preserve">Вот строки из письма воспитанников </w:t>
      </w:r>
      <w:proofErr w:type="spellStart"/>
      <w:r w:rsidR="00390D60" w:rsidRPr="00012CC0">
        <w:rPr>
          <w:rFonts w:ascii="Times New Roman" w:hAnsi="Times New Roman" w:cs="Times New Roman"/>
          <w:sz w:val="24"/>
          <w:szCs w:val="24"/>
        </w:rPr>
        <w:t>Урманного</w:t>
      </w:r>
      <w:proofErr w:type="spellEnd"/>
      <w:r w:rsidR="00390D60" w:rsidRPr="00012CC0">
        <w:rPr>
          <w:rFonts w:ascii="Times New Roman" w:hAnsi="Times New Roman" w:cs="Times New Roman"/>
          <w:sz w:val="24"/>
          <w:szCs w:val="24"/>
        </w:rPr>
        <w:t xml:space="preserve"> детского дома (Ханты-Мансийский район) от 6 февраля 1944 года председателю </w:t>
      </w:r>
      <w:proofErr w:type="spellStart"/>
      <w:r w:rsidR="00390D60" w:rsidRPr="00012CC0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="00390D60" w:rsidRPr="00012CC0">
        <w:rPr>
          <w:rFonts w:ascii="Times New Roman" w:hAnsi="Times New Roman" w:cs="Times New Roman"/>
          <w:sz w:val="24"/>
          <w:szCs w:val="24"/>
        </w:rPr>
        <w:t>: «Товарищ Попков! Мы просим Вас вернуть нас в Ленинград и помочь в поступлении в школы ФЗО города Ленина.</w:t>
      </w:r>
    </w:p>
    <w:p w:rsidR="00390D60" w:rsidRDefault="00390D60" w:rsidP="0039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задач</w:t>
      </w:r>
      <w:r w:rsidR="00203C9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03C9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203C92">
        <w:rPr>
          <w:rFonts w:ascii="Times New Roman" w:hAnsi="Times New Roman" w:cs="Times New Roman"/>
          <w:sz w:val="24"/>
          <w:szCs w:val="24"/>
        </w:rPr>
        <w:t>осстановить родной город»[8</w:t>
      </w:r>
      <w:r w:rsidRPr="00012CC0">
        <w:rPr>
          <w:rFonts w:ascii="Times New Roman" w:hAnsi="Times New Roman" w:cs="Times New Roman"/>
          <w:sz w:val="24"/>
          <w:szCs w:val="24"/>
        </w:rPr>
        <w:t>].</w:t>
      </w:r>
    </w:p>
    <w:p w:rsidR="00223AF6" w:rsidRPr="00223AF6" w:rsidRDefault="00350965" w:rsidP="00390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 3: </w:t>
      </w:r>
      <w:r w:rsidR="00223AF6" w:rsidRPr="00223AF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Это залпы в честь свободы Ленинграда!</w:t>
      </w:r>
    </w:p>
    <w:p w:rsidR="00223AF6" w:rsidRPr="00223AF6" w:rsidRDefault="00223AF6" w:rsidP="00390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23AF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 честь бессмертия не выживших детей…</w:t>
      </w:r>
    </w:p>
    <w:p w:rsidR="00223AF6" w:rsidRPr="00223AF6" w:rsidRDefault="00223AF6" w:rsidP="00390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223AF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Беспощадная фашистская осада</w:t>
      </w:r>
    </w:p>
    <w:p w:rsidR="00223AF6" w:rsidRPr="00223AF6" w:rsidRDefault="00223AF6" w:rsidP="0039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F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Продолжалась девятьсот голодных дней.</w:t>
      </w:r>
    </w:p>
    <w:p w:rsidR="00390D60" w:rsidRDefault="00390D60" w:rsidP="00C631C5">
      <w:pPr>
        <w:pStyle w:val="a4"/>
        <w:spacing w:before="0" w:beforeAutospacing="0" w:after="0" w:afterAutospacing="0"/>
        <w:jc w:val="both"/>
      </w:pPr>
      <w:r>
        <w:t xml:space="preserve">     </w:t>
      </w:r>
      <w:r w:rsidR="00350965">
        <w:t xml:space="preserve">Ведущий 1: </w:t>
      </w:r>
      <w:r>
        <w:t>Ученик: На выпускном вечере, выражая слова благодарности педагогам, выпускница интерната N174 сказала: «Мы изменились внутренне, и этого пока не видят наши родители. Мы стали дружнее, мы поняли, что значит трудиться, полюбили труд, научились ценить и уважать его…» Из детей и подростков, не умеющих прибрать за собой, вырастала молодёжь, способная заменить отцов и братьев на заводах и фабриках.</w:t>
      </w:r>
    </w:p>
    <w:p w:rsidR="00D062A4" w:rsidRDefault="00350965" w:rsidP="00C631C5">
      <w:pPr>
        <w:pStyle w:val="a4"/>
        <w:spacing w:before="0" w:beforeAutospacing="0" w:after="0" w:afterAutospacing="0"/>
        <w:jc w:val="both"/>
      </w:pPr>
      <w:r>
        <w:t xml:space="preserve">     Ведущий 2</w:t>
      </w:r>
      <w:r w:rsidR="00390D60">
        <w:t xml:space="preserve">: </w:t>
      </w:r>
      <w:r w:rsidR="00D062A4">
        <w:t>В свободное время, в выходные дни дети занимались спортом, ходили на рыбалку, устраивали однодневные походы на озеро, реку, в лес. Зимой занимались в кружках: хоровом, драматическом, литературном, математическом, историческом, вышивки. Любили петь, танцевать под патефон</w:t>
      </w:r>
      <w:proofErr w:type="gramStart"/>
      <w:r w:rsidR="00D062A4">
        <w:t>… П</w:t>
      </w:r>
      <w:proofErr w:type="gramEnd"/>
      <w:r w:rsidR="00D062A4">
        <w:t>роводили литературные вечера, читательские конференции. Ярким и красочным праздником была новогодняя ёлка.</w:t>
      </w:r>
    </w:p>
    <w:p w:rsidR="00390D60" w:rsidRDefault="00533E02" w:rsidP="00533E02">
      <w:pPr>
        <w:pStyle w:val="a4"/>
        <w:spacing w:before="0" w:beforeAutospacing="0" w:after="0" w:afterAutospacing="0"/>
        <w:jc w:val="center"/>
        <w:rPr>
          <w:b/>
          <w:color w:val="C00000"/>
        </w:rPr>
      </w:pPr>
      <w:r w:rsidRPr="00533E02">
        <w:rPr>
          <w:b/>
          <w:color w:val="C00000"/>
        </w:rPr>
        <w:t xml:space="preserve">Страница №4 «Воспоминания или </w:t>
      </w:r>
      <w:r w:rsidR="00921A4F">
        <w:rPr>
          <w:b/>
          <w:color w:val="C00000"/>
        </w:rPr>
        <w:t>… С</w:t>
      </w:r>
      <w:r w:rsidRPr="00533E02">
        <w:rPr>
          <w:b/>
          <w:color w:val="C00000"/>
        </w:rPr>
        <w:t>огреты добротой»</w:t>
      </w:r>
    </w:p>
    <w:p w:rsidR="00D00CBD" w:rsidRPr="00D00CBD" w:rsidRDefault="00350965" w:rsidP="00533E02">
      <w:pPr>
        <w:pStyle w:val="a4"/>
        <w:spacing w:before="0" w:beforeAutospacing="0" w:after="0" w:afterAutospacing="0"/>
        <w:jc w:val="center"/>
      </w:pPr>
      <w:r w:rsidRPr="00D00CBD">
        <w:t>Работа с воспоминаниями</w:t>
      </w:r>
      <w:r w:rsidR="00D00CBD">
        <w:t xml:space="preserve"> по группам</w:t>
      </w:r>
      <w:r w:rsidRPr="00D00CBD">
        <w:t xml:space="preserve">. </w:t>
      </w:r>
    </w:p>
    <w:p w:rsidR="00350965" w:rsidRDefault="00D00CBD" w:rsidP="00533E02">
      <w:pPr>
        <w:pStyle w:val="a4"/>
        <w:spacing w:before="0" w:beforeAutospacing="0" w:after="0" w:afterAutospacing="0"/>
        <w:jc w:val="center"/>
      </w:pPr>
      <w:r w:rsidRPr="00D00CBD">
        <w:rPr>
          <w:u w:val="single"/>
        </w:rPr>
        <w:t>Задача:</w:t>
      </w:r>
      <w:r w:rsidRPr="00D00CBD">
        <w:t xml:space="preserve"> сравнить </w:t>
      </w:r>
      <w:r w:rsidR="00350965" w:rsidRPr="00D00CBD">
        <w:t xml:space="preserve"> воспоминания ветеранов с информацией в документах.</w:t>
      </w:r>
    </w:p>
    <w:p w:rsidR="00D00CBD" w:rsidRPr="00D00CBD" w:rsidRDefault="00D00CBD" w:rsidP="00D0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из согревшей их Сибири юные ленинградцы все равно стремились в Ленинград?</w:t>
      </w:r>
    </w:p>
    <w:p w:rsidR="00533E02" w:rsidRDefault="00533E02" w:rsidP="00533E02">
      <w:pPr>
        <w:pStyle w:val="a4"/>
        <w:spacing w:before="0" w:beforeAutospacing="0" w:after="0" w:afterAutospacing="0"/>
        <w:jc w:val="both"/>
      </w:pPr>
      <w:r w:rsidRPr="00533E02">
        <w:t xml:space="preserve">     </w:t>
      </w:r>
      <w:r w:rsidRPr="00533E02">
        <w:rPr>
          <w:u w:val="single"/>
        </w:rPr>
        <w:t xml:space="preserve">Из воспоминаний  ветерана труда </w:t>
      </w:r>
      <w:proofErr w:type="spellStart"/>
      <w:r w:rsidRPr="00533E02">
        <w:rPr>
          <w:u w:val="single"/>
        </w:rPr>
        <w:t>тоболячки</w:t>
      </w:r>
      <w:proofErr w:type="spellEnd"/>
      <w:r w:rsidRPr="00533E02">
        <w:rPr>
          <w:u w:val="single"/>
        </w:rPr>
        <w:t xml:space="preserve"> </w:t>
      </w:r>
      <w:r w:rsidRPr="00533E02">
        <w:rPr>
          <w:rStyle w:val="a5"/>
          <w:u w:val="single"/>
        </w:rPr>
        <w:t xml:space="preserve">Лилии </w:t>
      </w:r>
      <w:proofErr w:type="spellStart"/>
      <w:r w:rsidRPr="00533E02">
        <w:rPr>
          <w:rStyle w:val="a5"/>
          <w:u w:val="single"/>
        </w:rPr>
        <w:t>Генераловой</w:t>
      </w:r>
      <w:proofErr w:type="spellEnd"/>
      <w:r>
        <w:rPr>
          <w:rStyle w:val="a5"/>
        </w:rPr>
        <w:t>: «Р</w:t>
      </w:r>
      <w:r>
        <w:t xml:space="preserve">одилась 29 апреля 1937 года в Ленинграде в семье военного. Была старшим ребенком и любимицей отца. Через два года на свет появилась сестренка, а перед самой войной родился брат. Казалось, впереди долгая, счастливая жизнь в большой и дружной семье. Но в 1941 году пришла война. Мне было всего 4 года, поэтому те времена помню плохо, в детской памяти отложились только самые страшные моменты. </w:t>
      </w:r>
    </w:p>
    <w:p w:rsidR="00533E02" w:rsidRDefault="00533E02" w:rsidP="00533E02">
      <w:pPr>
        <w:pStyle w:val="a4"/>
        <w:spacing w:before="0" w:beforeAutospacing="0" w:after="0" w:afterAutospacing="0"/>
        <w:jc w:val="both"/>
      </w:pPr>
      <w:r>
        <w:lastRenderedPageBreak/>
        <w:t xml:space="preserve">    Вот мы всей семьей провожаем папу на фронт. Вот с младшей сестренкой, мамой, у которой на руках младенец, бежим в бомбоубежище. Тороплюсь изо всех сил, чтобы скорее оказаться в безопасности. Вскоре началось самое страшное испытание – голод. Запасы еды кончились быстро. Пока были силы, я, взяв маленькое ведерко, вместе с мамой ходила на канал за водой. Помню, как однажды после бомбежки дорога к каналу оказалась завалена, а наш дом уцелел. А как-то мы попали под обстрел, меня осколком ранило в ногу.</w:t>
      </w:r>
    </w:p>
    <w:p w:rsidR="00533E02" w:rsidRDefault="00533E02" w:rsidP="00533E02">
      <w:pPr>
        <w:pStyle w:val="a4"/>
        <w:spacing w:before="0" w:beforeAutospacing="0" w:after="0" w:afterAutospacing="0"/>
        <w:jc w:val="both"/>
      </w:pPr>
      <w:r>
        <w:t xml:space="preserve">   Первым от голода умер младший брат. Он не прожил и года. Вслед за ним из жизни ушла сестренка. Мама, некогда сильная, крепкая, молодая и красивая, держалась до последнего. Все, съестное, что удавалось раздобыть, она отдавала мне. Однажды мама прилегла на постель и больше не встала. </w:t>
      </w:r>
      <w:proofErr w:type="gramStart"/>
      <w:r>
        <w:t>Обессиленная</w:t>
      </w:r>
      <w:proofErr w:type="gramEnd"/>
      <w:r>
        <w:t xml:space="preserve">  ползала по квартире в поисках еды,  рядом с  трупом  мамы». </w:t>
      </w:r>
    </w:p>
    <w:p w:rsidR="00533E02" w:rsidRDefault="00533E02" w:rsidP="00533E02">
      <w:pPr>
        <w:pStyle w:val="a4"/>
        <w:spacing w:before="0" w:beforeAutospacing="0" w:after="0" w:afterAutospacing="0"/>
        <w:jc w:val="both"/>
      </w:pPr>
      <w:r>
        <w:t xml:space="preserve">    Лилию </w:t>
      </w:r>
      <w:proofErr w:type="spellStart"/>
      <w:r>
        <w:t>Генералову</w:t>
      </w:r>
      <w:proofErr w:type="spellEnd"/>
      <w:r>
        <w:t>, истощенную, вместе с другими ленинградскими детьми эвакуировали в  детский дом. «Директор детдома был фронтовик. К нам очень хорошо относились, лечили, потихоньку откармливали. Несмотря на заботу, которой нас окружили, я часто болела, а по ночам вместе с другими детьми плакала. Так скучали по родным, – вспоминает Лилия Петровна. –  Но в детдоме меня многому научили: шить, вязать. У нас даже был хор и струнные ансамбли».</w:t>
      </w:r>
    </w:p>
    <w:p w:rsidR="00857277" w:rsidRDefault="00533E02" w:rsidP="00533E02">
      <w:pPr>
        <w:pStyle w:val="a4"/>
        <w:spacing w:before="0" w:beforeAutospacing="0" w:after="0" w:afterAutospacing="0"/>
        <w:jc w:val="both"/>
      </w:pPr>
      <w:r>
        <w:t xml:space="preserve">    </w:t>
      </w:r>
      <w:r w:rsidRPr="00533E02">
        <w:rPr>
          <w:u w:val="single"/>
        </w:rPr>
        <w:t>Из воспоминаний Бабушкиной Галины Тарасовны:</w:t>
      </w:r>
      <w:r>
        <w:t xml:space="preserve"> «Родилась в Ленинграде в 1937 году. В сентябре 1941 город оказался в блокадном кольце. Родители погибли во время бомбежки города. Тогда меня четырехлетнюю, как и многих других детей, эвакуировали по «Дороге жизни» в Тюменскую область, в село </w:t>
      </w:r>
      <w:proofErr w:type="spellStart"/>
      <w:r>
        <w:t>Булашово</w:t>
      </w:r>
      <w:proofErr w:type="spellEnd"/>
      <w:r>
        <w:t xml:space="preserve">, где для ленинградских детей был создан детский дом. Там я воспитывалась и училась до совершеннолетия, а затем поступила в Тюменский педагогический институт. Позже встретила свою судьбу и вышла замуж за учителя математики Бабушкина Александра Кондратьевича, впоследствии ставшего директором </w:t>
      </w:r>
      <w:proofErr w:type="spellStart"/>
      <w:r>
        <w:t>Луговской</w:t>
      </w:r>
      <w:proofErr w:type="spellEnd"/>
      <w:r>
        <w:t xml:space="preserve"> школы.  Переезжать в Ленинград, ныне Санкт-Петербург  не хочу,  теперь Сибирь - моя Родина».  </w:t>
      </w:r>
      <w:hyperlink r:id="rId10" w:history="1">
        <w:r>
          <w:rPr>
            <w:rStyle w:val="a3"/>
          </w:rPr>
          <w:t>https://www.obraz-tmr.ru/news1/75-pobeda/498-sudba-devochki-iz-blokadnogo-leningrada?ysclid=lvz89c9nul343221835</w:t>
        </w:r>
      </w:hyperlink>
    </w:p>
    <w:p w:rsidR="00857277" w:rsidRPr="00D00CBD" w:rsidRDefault="00D00CBD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>
        <w:rPr>
          <w:rFonts w:ascii="Georgia" w:hAnsi="Georgia"/>
          <w:color w:val="000000"/>
          <w:sz w:val="20"/>
          <w:szCs w:val="20"/>
          <w:shd w:val="clear" w:color="auto" w:fill="FDFAF5"/>
        </w:rPr>
        <w:t xml:space="preserve">    Ведущий  1:</w:t>
      </w:r>
      <w:r w:rsidR="00857277" w:rsidRPr="00D00CBD">
        <w:rPr>
          <w:color w:val="000000"/>
          <w:shd w:val="clear" w:color="auto" w:fill="FDFAF5"/>
        </w:rPr>
        <w:t>Моей душе покоя больше нет.</w:t>
      </w:r>
    </w:p>
    <w:p w:rsidR="00857277" w:rsidRPr="00D00CBD" w:rsidRDefault="00857277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D00CBD">
        <w:rPr>
          <w:color w:val="000000"/>
          <w:shd w:val="clear" w:color="auto" w:fill="FDFAF5"/>
        </w:rPr>
        <w:t>Всегда,</w:t>
      </w:r>
    </w:p>
    <w:p w:rsidR="00857277" w:rsidRPr="00D00CBD" w:rsidRDefault="00857277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D00CBD">
        <w:rPr>
          <w:color w:val="000000"/>
          <w:shd w:val="clear" w:color="auto" w:fill="FDFAF5"/>
        </w:rPr>
        <w:t>Везде,</w:t>
      </w:r>
    </w:p>
    <w:p w:rsidR="00857277" w:rsidRPr="00D00CBD" w:rsidRDefault="00857277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D00CBD">
        <w:rPr>
          <w:color w:val="000000"/>
          <w:shd w:val="clear" w:color="auto" w:fill="FDFAF5"/>
        </w:rPr>
        <w:t>Во сне и наяву,</w:t>
      </w:r>
    </w:p>
    <w:p w:rsidR="00857277" w:rsidRPr="00D00CBD" w:rsidRDefault="00857277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D00CBD">
        <w:rPr>
          <w:color w:val="000000"/>
          <w:shd w:val="clear" w:color="auto" w:fill="FDFAF5"/>
        </w:rPr>
        <w:t>Пока я жив,</w:t>
      </w:r>
    </w:p>
    <w:p w:rsidR="00857277" w:rsidRPr="00D00CBD" w:rsidRDefault="00857277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D00CBD">
        <w:rPr>
          <w:color w:val="000000"/>
          <w:shd w:val="clear" w:color="auto" w:fill="FDFAF5"/>
        </w:rPr>
        <w:t>С тоской иду по свету,</w:t>
      </w:r>
    </w:p>
    <w:p w:rsidR="00857277" w:rsidRPr="00D00CBD" w:rsidRDefault="00857277" w:rsidP="00533E02">
      <w:pPr>
        <w:pStyle w:val="a4"/>
        <w:spacing w:before="0" w:beforeAutospacing="0" w:after="0" w:afterAutospacing="0"/>
        <w:jc w:val="both"/>
      </w:pPr>
      <w:r w:rsidRPr="00D00CBD">
        <w:rPr>
          <w:color w:val="000000"/>
          <w:shd w:val="clear" w:color="auto" w:fill="FDFAF5"/>
        </w:rPr>
        <w:t>Сквозь память человечеству иду.</w:t>
      </w:r>
      <w:r w:rsidR="00533E02" w:rsidRPr="00D00CBD">
        <w:t xml:space="preserve">    </w:t>
      </w:r>
    </w:p>
    <w:p w:rsidR="00533E02" w:rsidRDefault="00533E02" w:rsidP="00533E02">
      <w:pPr>
        <w:pStyle w:val="a4"/>
        <w:spacing w:before="0" w:beforeAutospacing="0" w:after="0" w:afterAutospacing="0"/>
        <w:jc w:val="both"/>
      </w:pPr>
      <w:r w:rsidRPr="00533E02">
        <w:rPr>
          <w:u w:val="single"/>
        </w:rPr>
        <w:t xml:space="preserve">Блокадница Ленинграда — </w:t>
      </w:r>
      <w:proofErr w:type="spellStart"/>
      <w:r w:rsidRPr="00533E02">
        <w:rPr>
          <w:u w:val="single"/>
        </w:rPr>
        <w:t>Лисовенко</w:t>
      </w:r>
      <w:proofErr w:type="spellEnd"/>
      <w:r w:rsidRPr="00533E02">
        <w:rPr>
          <w:u w:val="single"/>
        </w:rPr>
        <w:t xml:space="preserve"> Нина Алексеевна</w:t>
      </w:r>
      <w:r w:rsidRPr="00EA2075">
        <w:t>,  пятилетней девочкой узнала что такое взрывы снарядов, потеря мамы, голод</w:t>
      </w:r>
      <w:proofErr w:type="gramStart"/>
      <w:r w:rsidRPr="00EA2075">
        <w:t>… К</w:t>
      </w:r>
      <w:proofErr w:type="gramEnd"/>
      <w:r w:rsidRPr="00EA2075">
        <w:t>ак и многие другие дети, в начале блокады Ленинграда баржами ее переправили на Большую землю в детский дом, где потом ее нашел ее папа. В её памяти остались воспоминания о том, что, когда их переправляли баржами, то с неба летели бомбы и снаряды. Не все баржи смогли переправить детей на Большую землю, т.к. он были потоплены во время бомбежки, а на воде плавали только белые панамки — это все что осталось от маленьких ни в чем неповинных детей… Воспитывалась она</w:t>
      </w:r>
      <w:proofErr w:type="gramStart"/>
      <w:r w:rsidRPr="00EA2075">
        <w:t xml:space="preserve"> ,</w:t>
      </w:r>
      <w:proofErr w:type="gramEnd"/>
      <w:r w:rsidRPr="00EA2075">
        <w:t xml:space="preserve"> в детском доме недалеко от Тобольска, и очень хорошо его помнит. Нина Алексеевна рассказала о том, </w:t>
      </w:r>
      <w:proofErr w:type="gramStart"/>
      <w:r w:rsidRPr="00EA2075">
        <w:t>что</w:t>
      </w:r>
      <w:proofErr w:type="gramEnd"/>
      <w:r w:rsidRPr="00EA2075">
        <w:t xml:space="preserve"> несмотря на все горечи, беды, дети оставались сильными, старались помогать и поддерживать друг друга. Пели, танцевали, выступали перед взрослыми. Как сказала Нина Алексеевна: «Нам помогал выживать оптимизм»</w:t>
      </w:r>
      <w:proofErr w:type="gramStart"/>
      <w:r w:rsidRPr="00EA2075">
        <w:t>.</w:t>
      </w:r>
      <w:proofErr w:type="gramEnd"/>
      <w:r w:rsidRPr="00533E02">
        <w:t xml:space="preserve">   </w:t>
      </w:r>
      <w:r>
        <w:t>(</w:t>
      </w:r>
      <w:proofErr w:type="gramStart"/>
      <w:r w:rsidRPr="00533E02">
        <w:t>м</w:t>
      </w:r>
      <w:proofErr w:type="gramEnd"/>
      <w:r w:rsidRPr="00533E02">
        <w:t>арт 2020,  Владимир ПОРОТНИКОВ</w:t>
      </w:r>
      <w:r>
        <w:t>)</w:t>
      </w:r>
    </w:p>
    <w:p w:rsidR="00857277" w:rsidRPr="00857277" w:rsidRDefault="00D00CBD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>
        <w:rPr>
          <w:color w:val="000000"/>
          <w:shd w:val="clear" w:color="auto" w:fill="FDFAF5"/>
        </w:rPr>
        <w:t xml:space="preserve">Ведущий 2: </w:t>
      </w:r>
      <w:r w:rsidR="00857277" w:rsidRPr="00857277">
        <w:rPr>
          <w:color w:val="000000"/>
          <w:shd w:val="clear" w:color="auto" w:fill="FDFAF5"/>
        </w:rPr>
        <w:t>Память у людей конечна –</w:t>
      </w:r>
    </w:p>
    <w:p w:rsidR="00857277" w:rsidRPr="00857277" w:rsidRDefault="00857277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857277">
        <w:rPr>
          <w:color w:val="000000"/>
          <w:shd w:val="clear" w:color="auto" w:fill="FDFAF5"/>
        </w:rPr>
        <w:t>Так устроен человек,</w:t>
      </w:r>
    </w:p>
    <w:p w:rsidR="00857277" w:rsidRPr="00857277" w:rsidRDefault="00857277" w:rsidP="00533E02">
      <w:pPr>
        <w:pStyle w:val="a4"/>
        <w:spacing w:before="0" w:beforeAutospacing="0" w:after="0" w:afterAutospacing="0"/>
        <w:jc w:val="both"/>
        <w:rPr>
          <w:color w:val="000000"/>
          <w:shd w:val="clear" w:color="auto" w:fill="FDFAF5"/>
        </w:rPr>
      </w:pPr>
      <w:r w:rsidRPr="00857277">
        <w:rPr>
          <w:color w:val="000000"/>
          <w:shd w:val="clear" w:color="auto" w:fill="FDFAF5"/>
        </w:rPr>
        <w:t>Но ТАКОЕ надо вечно</w:t>
      </w:r>
    </w:p>
    <w:p w:rsidR="00857277" w:rsidRPr="00857277" w:rsidRDefault="00857277" w:rsidP="00533E02">
      <w:pPr>
        <w:pStyle w:val="a4"/>
        <w:spacing w:before="0" w:beforeAutospacing="0" w:after="0" w:afterAutospacing="0"/>
        <w:jc w:val="both"/>
      </w:pPr>
      <w:r w:rsidRPr="00857277">
        <w:rPr>
          <w:color w:val="000000"/>
          <w:shd w:val="clear" w:color="auto" w:fill="FDFAF5"/>
        </w:rPr>
        <w:t>Не забыть. Из века в век!</w:t>
      </w:r>
    </w:p>
    <w:p w:rsidR="00533E02" w:rsidRPr="00533E02" w:rsidRDefault="00533E02" w:rsidP="0053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1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921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Ембаевский</w:t>
      </w:r>
      <w:proofErr w:type="spellEnd"/>
      <w:r w:rsidRPr="00921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дом-интернат N 176, позднее детский дом N 93, попала одна из сестер </w:t>
      </w:r>
      <w:proofErr w:type="spellStart"/>
      <w:r w:rsidRPr="00921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Стержантовых</w:t>
      </w:r>
      <w:proofErr w:type="spellEnd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младшая, Галина. Она проведет здесь четыре года и на всю жизнь запомнила имена и директора, и воспитателей. Из воспоминаний:</w:t>
      </w:r>
    </w:p>
    <w:p w:rsidR="00533E02" w:rsidRPr="00533E02" w:rsidRDefault="00533E02" w:rsidP="0053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Возглавляла коллектив Мария Фоминична Короткова – "очень человечный директор". "Она заботилась о нашем развитии, привезла, например, в хор Льва Исааковича </w:t>
      </w:r>
      <w:proofErr w:type="spellStart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Либермана</w:t>
      </w:r>
      <w:proofErr w:type="spellEnd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постановки балета – Антонину Савельевну </w:t>
      </w:r>
      <w:proofErr w:type="spellStart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Манион</w:t>
      </w:r>
      <w:proofErr w:type="spellEnd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Воспитанники участвовали в художественной самодеятельности, в разных олимпиадах, проводившихся в Тюмени. Воспитателями работали Екатерина Ивановна Антонова, Елизавета Ивановна </w:t>
      </w:r>
      <w:proofErr w:type="spellStart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Бродникова</w:t>
      </w:r>
      <w:proofErr w:type="spellEnd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Зинаида Ивановна Федорова, Евгения Михайловна </w:t>
      </w:r>
      <w:proofErr w:type="spellStart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Шемонаева</w:t>
      </w:r>
      <w:proofErr w:type="spellEnd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к праздникам готовили с детьми концертные программы, разучивали стихи и песни. "Воспитатели были нам мамами, – вспоминает Галина Игнатьевна. – Летом мы купались в озере, я, кстати, хорошо плаваю…"</w:t>
      </w:r>
    </w:p>
    <w:p w:rsidR="00533E02" w:rsidRPr="00533E02" w:rsidRDefault="00533E02" w:rsidP="0053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вообще очень любила спорт, особенно гимнастику: делала шпагаты, мостик, стойку, ходила на руках. Училась на 4 и 5. у девочки рано проявились поэтические способности, она писала незамысловатые стихи и песни, которые исполняли со сцены сельского клуба.</w:t>
      </w:r>
    </w:p>
    <w:p w:rsidR="00533E02" w:rsidRPr="00533E02" w:rsidRDefault="00B76550" w:rsidP="0053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 Галина Игнатьевна и своих подружек. Так, воспитанница </w:t>
      </w:r>
      <w:proofErr w:type="spellStart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Ембаевского</w:t>
      </w:r>
      <w:proofErr w:type="spellEnd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детдома в 1941-1952 гг. Валентина </w:t>
      </w:r>
      <w:proofErr w:type="spellStart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Юсова</w:t>
      </w:r>
      <w:proofErr w:type="spellEnd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в </w:t>
      </w:r>
      <w:proofErr w:type="spellStart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Тобольское</w:t>
      </w:r>
      <w:proofErr w:type="spellEnd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спецучилище</w:t>
      </w:r>
      <w:proofErr w:type="spellEnd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 на бухгалтерское отделение, по распределению попала в Казахстан, где в ту пору начали активное освоение целинных и залежных земель. Окончив Тюменское ремесленное училище N 1, стали токарями Евгения Глебова, Тамара Ершова, Людмила Крохина, </w:t>
      </w:r>
      <w:proofErr w:type="spellStart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</w:t>
      </w:r>
      <w:proofErr w:type="spellEnd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Планс</w:t>
      </w:r>
      <w:proofErr w:type="spellEnd"/>
      <w:r w:rsidR="00533E02"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33E02" w:rsidRDefault="00533E02" w:rsidP="00533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"Люблю природу. Справедливость люблю, – писала она в одном из писем журналисту Людмиле </w:t>
      </w:r>
      <w:proofErr w:type="spellStart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Мариковой</w:t>
      </w:r>
      <w:proofErr w:type="spellEnd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готовившей для книги "Согретые Сибирью" очерк о </w:t>
      </w:r>
      <w:proofErr w:type="spellStart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Ситниковском</w:t>
      </w:r>
      <w:proofErr w:type="spellEnd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доме, находившемся в Омутинском районе. </w:t>
      </w:r>
      <w:proofErr w:type="gramStart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споминаю Сибирь – леса, леса. Я знаю, что Тюмень стала большим, красивым городом, что область богата всеми ресурсами, в том числе и людской добротой, в чем я убедилась на примере своей жизни. Тюменская об</w:t>
      </w:r>
      <w:r w:rsidR="00022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 для меня – вторая родина</w:t>
      </w:r>
      <w:r w:rsidRPr="00533E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22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Отмыла, отстирала, 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Пимы надела нам. 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Внезапно мамой стала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Блокадным </w:t>
      </w:r>
      <w:proofErr w:type="gramStart"/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пацанам</w:t>
      </w:r>
      <w:proofErr w:type="gramEnd"/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тебя, как в совесть, верю. 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где бы ни живем,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Сибирь, тебя </w:t>
      </w:r>
      <w:proofErr w:type="gramStart"/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своею</w:t>
      </w:r>
      <w:proofErr w:type="gramEnd"/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По-прежнему зовем. 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Твои нам кедры снятся, 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Простор </w:t>
      </w:r>
      <w:proofErr w:type="spellStart"/>
      <w:proofErr w:type="gramStart"/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Чулым-реки</w:t>
      </w:r>
      <w:proofErr w:type="spellEnd"/>
      <w:proofErr w:type="gramEnd"/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00000" w:rsidRPr="000227B8" w:rsidRDefault="000227B8" w:rsidP="000227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сердцем ленинградцы, </w:t>
      </w:r>
    </w:p>
    <w:p w:rsidR="000227B8" w:rsidRDefault="000227B8" w:rsidP="0002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Душой сибиряки….</w:t>
      </w:r>
    </w:p>
    <w:p w:rsidR="000227B8" w:rsidRPr="000227B8" w:rsidRDefault="000227B8" w:rsidP="0002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стихотворения В.А. Шумилина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документации нов</w:t>
      </w:r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истории Томской области. </w:t>
      </w:r>
      <w:proofErr w:type="spellStart"/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HYPERLINK "https://cdnito.tomsk.ru/2023/01/27/%d1%81%d0%b8%d0%b1%d0%b8%d1%80%d1%8c-%d1%82%d1%8b-%d0%bd%d0%b0%d1%8</w:instrText>
      </w:r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1-%d1%80%d0%b0%d1%81%d1%82%d0%b8%d0%bb%d0%b0/"</w:instrText>
      </w:r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227B8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>cdnito.tomsk.ru</w:t>
      </w:r>
      <w:proofErr w:type="spellEnd"/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22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62A4" w:rsidRPr="00921A4F" w:rsidRDefault="00533E02" w:rsidP="00921A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Страница № 5.  Эпилог </w:t>
      </w:r>
    </w:p>
    <w:p w:rsidR="00D062A4" w:rsidRPr="00012CC0" w:rsidRDefault="00203C92" w:rsidP="00203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0965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Проблема сохранения исторической памяти, тем более о роли нашего края в защите эвакуированных детей</w:t>
      </w:r>
      <w:r w:rsidR="00D062A4">
        <w:rPr>
          <w:rFonts w:ascii="Times New Roman" w:hAnsi="Times New Roman" w:cs="Times New Roman"/>
          <w:sz w:val="24"/>
          <w:szCs w:val="24"/>
        </w:rPr>
        <w:t xml:space="preserve"> всегда актуальна. </w:t>
      </w:r>
      <w:r w:rsidR="00350965">
        <w:rPr>
          <w:rFonts w:ascii="Times New Roman" w:hAnsi="Times New Roman" w:cs="Times New Roman"/>
          <w:sz w:val="24"/>
          <w:szCs w:val="24"/>
        </w:rPr>
        <w:t>Во времена</w:t>
      </w:r>
      <w:proofErr w:type="gramStart"/>
      <w:r w:rsidR="003509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50965">
        <w:rPr>
          <w:rFonts w:ascii="Times New Roman" w:hAnsi="Times New Roman" w:cs="Times New Roman"/>
          <w:sz w:val="24"/>
          <w:szCs w:val="24"/>
        </w:rPr>
        <w:t>торой мировой войны</w:t>
      </w:r>
      <w:r w:rsidR="00D062A4" w:rsidRPr="00012CC0">
        <w:rPr>
          <w:rFonts w:ascii="Times New Roman" w:hAnsi="Times New Roman" w:cs="Times New Roman"/>
          <w:sz w:val="24"/>
          <w:szCs w:val="24"/>
        </w:rPr>
        <w:t xml:space="preserve"> пережита страшная трагедия. </w:t>
      </w:r>
      <w:r w:rsidR="00533E02">
        <w:rPr>
          <w:rFonts w:ascii="Times New Roman" w:hAnsi="Times New Roman" w:cs="Times New Roman"/>
          <w:sz w:val="24"/>
          <w:szCs w:val="24"/>
        </w:rPr>
        <w:t xml:space="preserve">Закрыта последняя страница нашей встречи. </w:t>
      </w:r>
      <w:r w:rsidR="00D062A4" w:rsidRPr="00012CC0">
        <w:rPr>
          <w:rFonts w:ascii="Times New Roman" w:hAnsi="Times New Roman" w:cs="Times New Roman"/>
          <w:sz w:val="24"/>
          <w:szCs w:val="24"/>
        </w:rPr>
        <w:t>Но дети и сейчас являются жертвами военных конфликтов.</w:t>
      </w:r>
      <w:r w:rsidR="00533E02">
        <w:rPr>
          <w:rFonts w:ascii="Times New Roman" w:hAnsi="Times New Roman" w:cs="Times New Roman"/>
          <w:sz w:val="24"/>
          <w:szCs w:val="24"/>
        </w:rPr>
        <w:t xml:space="preserve"> </w:t>
      </w:r>
      <w:r w:rsidR="00D062A4" w:rsidRPr="00012CC0">
        <w:rPr>
          <w:rFonts w:ascii="Times New Roman" w:hAnsi="Times New Roman" w:cs="Times New Roman"/>
          <w:sz w:val="24"/>
          <w:szCs w:val="24"/>
        </w:rPr>
        <w:t xml:space="preserve">Снова тревожат кадры новостей: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Ранним утром</w:t>
      </w:r>
      <w:r w:rsidR="00350965">
        <w:rPr>
          <w:rFonts w:ascii="Times New Roman" w:hAnsi="Times New Roman" w:cs="Times New Roman"/>
          <w:color w:val="000000"/>
          <w:sz w:val="24"/>
          <w:szCs w:val="24"/>
        </w:rPr>
        <w:t xml:space="preserve"> 31 октября 2022 года в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Тюмень </w:t>
      </w:r>
      <w:r w:rsidR="00350965">
        <w:rPr>
          <w:rFonts w:ascii="Times New Roman" w:hAnsi="Times New Roman" w:cs="Times New Roman"/>
          <w:color w:val="000000"/>
          <w:sz w:val="24"/>
          <w:szCs w:val="24"/>
        </w:rPr>
        <w:t xml:space="preserve">прибыли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15 детей-сирот из Донбасса, уставших</w:t>
      </w:r>
      <w:r w:rsidR="00350965">
        <w:rPr>
          <w:rFonts w:ascii="Times New Roman" w:hAnsi="Times New Roman" w:cs="Times New Roman"/>
          <w:color w:val="000000"/>
          <w:sz w:val="24"/>
          <w:szCs w:val="24"/>
        </w:rPr>
        <w:t>, рано повзрослевших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и немного испуганных,  </w:t>
      </w:r>
      <w:r w:rsidR="00350965">
        <w:rPr>
          <w:rFonts w:ascii="Times New Roman" w:hAnsi="Times New Roman" w:cs="Times New Roman"/>
          <w:color w:val="000000"/>
          <w:sz w:val="24"/>
          <w:szCs w:val="24"/>
        </w:rPr>
        <w:t xml:space="preserve">их выводили из вагона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новые родители.  Встречающий  на вокзале губернатор Тюменской области А.В. </w:t>
      </w:r>
      <w:proofErr w:type="spellStart"/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Моор</w:t>
      </w:r>
      <w:proofErr w:type="spellEnd"/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 спокойно и твердо сказал: «Чужих детей не бывает. Теперь вы граждане Российской Федерации и мои земляки».</w:t>
      </w:r>
    </w:p>
    <w:p w:rsidR="00533E02" w:rsidRDefault="00533E02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2A4" w:rsidRPr="00012CC0" w:rsidRDefault="00D062A4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CC0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D062A4" w:rsidRPr="00012CC0" w:rsidRDefault="00D062A4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C0">
        <w:rPr>
          <w:rFonts w:ascii="Times New Roman" w:hAnsi="Times New Roman" w:cs="Times New Roman"/>
          <w:color w:val="000000"/>
          <w:sz w:val="24"/>
          <w:szCs w:val="24"/>
        </w:rPr>
        <w:t>1.Кнапик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 И.Ф. Согретые Сибир</w:t>
      </w:r>
      <w:r>
        <w:rPr>
          <w:rFonts w:ascii="Times New Roman" w:hAnsi="Times New Roman" w:cs="Times New Roman"/>
          <w:color w:val="000000"/>
          <w:sz w:val="24"/>
          <w:szCs w:val="24"/>
        </w:rPr>
        <w:t>ью: в 2 ч./ И.</w:t>
      </w:r>
      <w:r w:rsidR="0021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="0021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Кнапик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асть 1. -  Тюмень.:</w:t>
      </w:r>
      <w:r w:rsidR="0021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Тюм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изд. дом, 2012. -324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2A4" w:rsidRPr="00012CC0" w:rsidRDefault="00533E02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ГУОО ГАО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Прот</w:t>
      </w:r>
      <w:r w:rsidR="00211982">
        <w:rPr>
          <w:rFonts w:ascii="Times New Roman" w:hAnsi="Times New Roman" w:cs="Times New Roman"/>
          <w:color w:val="000000"/>
          <w:sz w:val="24"/>
          <w:szCs w:val="24"/>
        </w:rPr>
        <w:t>окол № 18  партийного собрания п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ервичной</w:t>
      </w:r>
      <w:r w:rsidR="0021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парторганизации  ВК</w:t>
      </w:r>
      <w:proofErr w:type="gramStart"/>
      <w:r w:rsidR="00D062A4"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б)  </w:t>
      </w:r>
      <w:proofErr w:type="spellStart"/>
      <w:r w:rsidR="00D062A4">
        <w:rPr>
          <w:rFonts w:ascii="Times New Roman" w:hAnsi="Times New Roman" w:cs="Times New Roman"/>
          <w:color w:val="000000"/>
          <w:sz w:val="24"/>
          <w:szCs w:val="24"/>
        </w:rPr>
        <w:t>фанерокомбината</w:t>
      </w:r>
      <w:proofErr w:type="spellEnd"/>
      <w:r w:rsidR="00D062A4">
        <w:rPr>
          <w:rFonts w:ascii="Times New Roman" w:hAnsi="Times New Roman" w:cs="Times New Roman"/>
          <w:color w:val="000000"/>
          <w:sz w:val="24"/>
          <w:szCs w:val="24"/>
        </w:rPr>
        <w:t>. СПб. Ф.Р-298.Оп.56.Д.10л., 7.</w:t>
      </w:r>
    </w:p>
    <w:p w:rsidR="00D062A4" w:rsidRPr="00012CC0" w:rsidRDefault="00533E02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ГУОО ГАО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Протокол № 13  партийного собрания первичной парторганизации  ВК</w:t>
      </w:r>
      <w:proofErr w:type="gramStart"/>
      <w:r w:rsidR="00D062A4"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б)  Кожевенных мастерских. СПб.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Ф.</w:t>
      </w:r>
      <w:proofErr w:type="gramStart"/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-1351.Оп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. 72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.Д.5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1л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, 9.</w:t>
      </w:r>
    </w:p>
    <w:p w:rsidR="00D062A4" w:rsidRPr="00012CC0" w:rsidRDefault="00533E02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.Шестакова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Н.М. Из истории детских домов и интернатов в Ялуторовске и Ялуторовском районе в годы Великой Отечественной войны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/ Н.М. Шестакова.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// Ежегодник </w:t>
      </w:r>
      <w:proofErr w:type="spellStart"/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ТОКМ</w:t>
      </w:r>
      <w:proofErr w:type="gramStart"/>
      <w:r w:rsidR="00D062A4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D062A4">
        <w:rPr>
          <w:rFonts w:ascii="Times New Roman" w:hAnsi="Times New Roman" w:cs="Times New Roman"/>
          <w:color w:val="000000"/>
          <w:sz w:val="24"/>
          <w:szCs w:val="24"/>
        </w:rPr>
        <w:t>ерия</w:t>
      </w:r>
      <w:proofErr w:type="spellEnd"/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Краеведение. -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1995.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-  № 4 - с. 24-32.</w:t>
      </w:r>
    </w:p>
    <w:p w:rsidR="00D062A4" w:rsidRPr="00012CC0" w:rsidRDefault="00533E02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.Ермачкова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Е.П.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Летопись земли </w:t>
      </w:r>
      <w:proofErr w:type="spellStart"/>
      <w:r w:rsidR="00D062A4">
        <w:rPr>
          <w:rFonts w:ascii="Times New Roman" w:hAnsi="Times New Roman" w:cs="Times New Roman"/>
          <w:color w:val="000000"/>
          <w:sz w:val="24"/>
          <w:szCs w:val="24"/>
        </w:rPr>
        <w:t>Заводоуковской</w:t>
      </w:r>
      <w:proofErr w:type="spellEnd"/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/ Е.П. Ермачкова. – Заводоуковск: </w:t>
      </w:r>
      <w:proofErr w:type="spellStart"/>
      <w:r w:rsidR="00D062A4">
        <w:rPr>
          <w:rFonts w:ascii="Times New Roman" w:hAnsi="Times New Roman" w:cs="Times New Roman"/>
          <w:color w:val="000000"/>
          <w:sz w:val="24"/>
          <w:szCs w:val="24"/>
        </w:rPr>
        <w:t>Тюм</w:t>
      </w:r>
      <w:proofErr w:type="spellEnd"/>
      <w:r w:rsidR="00D062A4">
        <w:rPr>
          <w:rFonts w:ascii="Times New Roman" w:hAnsi="Times New Roman" w:cs="Times New Roman"/>
          <w:color w:val="000000"/>
          <w:sz w:val="24"/>
          <w:szCs w:val="24"/>
        </w:rPr>
        <w:t>. изд. дом, – 2006.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63.</w:t>
      </w:r>
    </w:p>
    <w:p w:rsidR="00D062A4" w:rsidRPr="00012CC0" w:rsidRDefault="00533E02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.Сарафанникова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Л.В.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Моя школа /Л.В. </w:t>
      </w:r>
      <w:proofErr w:type="spellStart"/>
      <w:r w:rsidR="00D062A4">
        <w:rPr>
          <w:rFonts w:ascii="Times New Roman" w:hAnsi="Times New Roman" w:cs="Times New Roman"/>
          <w:color w:val="000000"/>
          <w:sz w:val="24"/>
          <w:szCs w:val="24"/>
        </w:rPr>
        <w:t>Сарафанникова</w:t>
      </w:r>
      <w:proofErr w:type="spellEnd"/>
      <w:r w:rsidR="0021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//Г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ородской историко-краеведчес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кий альманах. Вып.2 .- Ялуторовск. - 2007.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-с.128.</w:t>
      </w:r>
    </w:p>
    <w:p w:rsidR="00D062A4" w:rsidRPr="00012CC0" w:rsidRDefault="00533E02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ГУОО ГАО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О  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Протокол № 23  партийного собрания первичной парторганизации  ВК</w:t>
      </w:r>
      <w:proofErr w:type="gramStart"/>
      <w:r w:rsidR="00D062A4"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б)  КПСС </w:t>
      </w:r>
      <w:proofErr w:type="spellStart"/>
      <w:r w:rsidR="00D062A4">
        <w:rPr>
          <w:rFonts w:ascii="Times New Roman" w:hAnsi="Times New Roman" w:cs="Times New Roman"/>
          <w:color w:val="000000"/>
          <w:sz w:val="24"/>
          <w:szCs w:val="24"/>
        </w:rPr>
        <w:t>Ситниковского</w:t>
      </w:r>
      <w:proofErr w:type="spellEnd"/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 совхоза. СПб.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Ф.</w:t>
      </w:r>
      <w:proofErr w:type="gramStart"/>
      <w:r w:rsidR="00D062A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-57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1.Оп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. 18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.Д.5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Л. 9.10.</w:t>
      </w:r>
    </w:p>
    <w:p w:rsidR="00D062A4" w:rsidRDefault="00533E02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>.Патранова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 Военный дом в </w:t>
      </w:r>
      <w:proofErr w:type="spellStart"/>
      <w:r w:rsidR="00D062A4">
        <w:rPr>
          <w:rFonts w:ascii="Times New Roman" w:hAnsi="Times New Roman" w:cs="Times New Roman"/>
          <w:color w:val="000000"/>
          <w:sz w:val="24"/>
          <w:szCs w:val="24"/>
        </w:rPr>
        <w:t>Урманном</w:t>
      </w:r>
      <w:proofErr w:type="spellEnd"/>
      <w:r w:rsidR="00D062A4">
        <w:rPr>
          <w:rFonts w:ascii="Times New Roman" w:hAnsi="Times New Roman" w:cs="Times New Roman"/>
          <w:color w:val="000000"/>
          <w:sz w:val="24"/>
          <w:szCs w:val="24"/>
        </w:rPr>
        <w:t xml:space="preserve">/В.А. </w:t>
      </w:r>
      <w:proofErr w:type="spellStart"/>
      <w:r w:rsidR="00D062A4">
        <w:rPr>
          <w:rFonts w:ascii="Times New Roman" w:hAnsi="Times New Roman" w:cs="Times New Roman"/>
          <w:color w:val="000000"/>
          <w:sz w:val="24"/>
          <w:szCs w:val="24"/>
        </w:rPr>
        <w:t>Патранова</w:t>
      </w:r>
      <w:proofErr w:type="spellEnd"/>
      <w:r w:rsidR="00D062A4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D062A4" w:rsidRPr="00012CC0">
        <w:rPr>
          <w:rFonts w:ascii="Times New Roman" w:hAnsi="Times New Roman" w:cs="Times New Roman"/>
          <w:color w:val="000000"/>
          <w:sz w:val="24"/>
          <w:szCs w:val="24"/>
        </w:rPr>
        <w:t xml:space="preserve"> Тюменские известия</w:t>
      </w:r>
      <w:r w:rsidR="00D062A4">
        <w:rPr>
          <w:rFonts w:ascii="Times New Roman" w:hAnsi="Times New Roman" w:cs="Times New Roman"/>
          <w:color w:val="000000"/>
          <w:sz w:val="24"/>
          <w:szCs w:val="24"/>
        </w:rPr>
        <w:t>. –</w:t>
      </w:r>
    </w:p>
    <w:p w:rsidR="00D062A4" w:rsidRDefault="00D062A4" w:rsidP="00C631C5">
      <w:pPr>
        <w:tabs>
          <w:tab w:val="left" w:pos="31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11. </w:t>
      </w:r>
      <w:r w:rsidRPr="00012CC0">
        <w:rPr>
          <w:rFonts w:ascii="Times New Roman" w:hAnsi="Times New Roman" w:cs="Times New Roman"/>
          <w:color w:val="000000"/>
          <w:sz w:val="24"/>
          <w:szCs w:val="24"/>
        </w:rPr>
        <w:t>27января 1991г.</w:t>
      </w:r>
    </w:p>
    <w:p w:rsidR="005425E8" w:rsidRPr="00D00CBD" w:rsidRDefault="00D00CBD" w:rsidP="00921A4F">
      <w:pPr>
        <w:rPr>
          <w:rFonts w:ascii="Times New Roman" w:hAnsi="Times New Roman" w:cs="Times New Roman"/>
          <w:sz w:val="24"/>
          <w:szCs w:val="24"/>
        </w:rPr>
      </w:pPr>
      <w:r w:rsidRPr="00D00CB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D00CBD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5425E8" w:rsidRPr="00D00CBD">
        <w:rPr>
          <w:rFonts w:ascii="Times New Roman" w:hAnsi="Times New Roman" w:cs="Times New Roman"/>
          <w:sz w:val="24"/>
          <w:szCs w:val="24"/>
          <w:lang w:val="en-US"/>
        </w:rPr>
        <w:t>ttps</w:t>
      </w:r>
      <w:r w:rsidR="005425E8" w:rsidRPr="00D00CB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425E8" w:rsidRPr="00D00CBD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5425E8" w:rsidRPr="00D00CBD">
        <w:rPr>
          <w:rFonts w:ascii="Times New Roman" w:hAnsi="Times New Roman" w:cs="Times New Roman"/>
          <w:sz w:val="24"/>
          <w:szCs w:val="24"/>
        </w:rPr>
        <w:t>.</w:t>
      </w:r>
      <w:r w:rsidR="005425E8" w:rsidRPr="00D00CB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425E8" w:rsidRPr="00D00CBD">
        <w:rPr>
          <w:rFonts w:ascii="Times New Roman" w:hAnsi="Times New Roman" w:cs="Times New Roman"/>
          <w:sz w:val="24"/>
          <w:szCs w:val="24"/>
        </w:rPr>
        <w:t>/</w:t>
      </w:r>
      <w:r w:rsidR="005425E8" w:rsidRPr="00D00CBD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5425E8" w:rsidRPr="00D00CBD">
        <w:rPr>
          <w:rFonts w:ascii="Times New Roman" w:hAnsi="Times New Roman" w:cs="Times New Roman"/>
          <w:sz w:val="24"/>
          <w:szCs w:val="24"/>
        </w:rPr>
        <w:t>-195527050_365?</w:t>
      </w:r>
      <w:proofErr w:type="spellStart"/>
      <w:r w:rsidR="005425E8" w:rsidRPr="00D00CBD">
        <w:rPr>
          <w:rFonts w:ascii="Times New Roman" w:hAnsi="Times New Roman" w:cs="Times New Roman"/>
          <w:sz w:val="24"/>
          <w:szCs w:val="24"/>
          <w:lang w:val="en-US"/>
        </w:rPr>
        <w:t>ysclid</w:t>
      </w:r>
      <w:proofErr w:type="spellEnd"/>
      <w:r w:rsidR="005425E8" w:rsidRPr="00D00CB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5425E8" w:rsidRPr="00D00CBD">
        <w:rPr>
          <w:rFonts w:ascii="Times New Roman" w:hAnsi="Times New Roman" w:cs="Times New Roman"/>
          <w:sz w:val="24"/>
          <w:szCs w:val="24"/>
          <w:lang w:val="en-US"/>
        </w:rPr>
        <w:t>lvz</w:t>
      </w:r>
      <w:proofErr w:type="spellEnd"/>
      <w:r w:rsidR="005425E8" w:rsidRPr="00D00CBD">
        <w:rPr>
          <w:rFonts w:ascii="Times New Roman" w:hAnsi="Times New Roman" w:cs="Times New Roman"/>
          <w:sz w:val="24"/>
          <w:szCs w:val="24"/>
        </w:rPr>
        <w:t>7</w:t>
      </w:r>
      <w:proofErr w:type="spellStart"/>
      <w:r w:rsidR="005425E8" w:rsidRPr="00D00CBD">
        <w:rPr>
          <w:rFonts w:ascii="Times New Roman" w:hAnsi="Times New Roman" w:cs="Times New Roman"/>
          <w:sz w:val="24"/>
          <w:szCs w:val="24"/>
          <w:lang w:val="en-US"/>
        </w:rPr>
        <w:t>qauf</w:t>
      </w:r>
      <w:proofErr w:type="spellEnd"/>
      <w:r w:rsidR="005425E8" w:rsidRPr="00D00CBD">
        <w:rPr>
          <w:rFonts w:ascii="Times New Roman" w:hAnsi="Times New Roman" w:cs="Times New Roman"/>
          <w:sz w:val="24"/>
          <w:szCs w:val="24"/>
        </w:rPr>
        <w:t>7</w:t>
      </w:r>
      <w:r w:rsidR="005425E8" w:rsidRPr="00D00CB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425E8" w:rsidRPr="00D00CBD">
        <w:rPr>
          <w:rFonts w:ascii="Times New Roman" w:hAnsi="Times New Roman" w:cs="Times New Roman"/>
          <w:sz w:val="24"/>
          <w:szCs w:val="24"/>
        </w:rPr>
        <w:t>765736914</w:t>
      </w:r>
    </w:p>
    <w:sectPr w:rsidR="005425E8" w:rsidRPr="00D00CBD" w:rsidSect="00921A4F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312"/>
    <w:multiLevelType w:val="multilevel"/>
    <w:tmpl w:val="1FA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40202"/>
    <w:multiLevelType w:val="hybridMultilevel"/>
    <w:tmpl w:val="D116EC3A"/>
    <w:lvl w:ilvl="0" w:tplc="1B9C6FA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8AC"/>
    <w:multiLevelType w:val="hybridMultilevel"/>
    <w:tmpl w:val="3666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13573"/>
    <w:multiLevelType w:val="hybridMultilevel"/>
    <w:tmpl w:val="9AD0A4E4"/>
    <w:lvl w:ilvl="0" w:tplc="3AA6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40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D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2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0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E3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E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C53793"/>
    <w:multiLevelType w:val="hybridMultilevel"/>
    <w:tmpl w:val="645CA600"/>
    <w:lvl w:ilvl="0" w:tplc="00DE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41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A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1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6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0E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6D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2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37C"/>
    <w:rsid w:val="000227B8"/>
    <w:rsid w:val="00032F57"/>
    <w:rsid w:val="00166F02"/>
    <w:rsid w:val="00203C92"/>
    <w:rsid w:val="002067D8"/>
    <w:rsid w:val="00211982"/>
    <w:rsid w:val="00223AF6"/>
    <w:rsid w:val="002748B2"/>
    <w:rsid w:val="003145F1"/>
    <w:rsid w:val="00350965"/>
    <w:rsid w:val="00384BEF"/>
    <w:rsid w:val="00390D60"/>
    <w:rsid w:val="00405165"/>
    <w:rsid w:val="00433299"/>
    <w:rsid w:val="004425C0"/>
    <w:rsid w:val="004B62EB"/>
    <w:rsid w:val="005054B2"/>
    <w:rsid w:val="00514615"/>
    <w:rsid w:val="00533E02"/>
    <w:rsid w:val="005425E8"/>
    <w:rsid w:val="005D2027"/>
    <w:rsid w:val="00694665"/>
    <w:rsid w:val="00743671"/>
    <w:rsid w:val="00780B8B"/>
    <w:rsid w:val="007855CE"/>
    <w:rsid w:val="00857277"/>
    <w:rsid w:val="00921A4F"/>
    <w:rsid w:val="009908BE"/>
    <w:rsid w:val="00A833C1"/>
    <w:rsid w:val="00A90F17"/>
    <w:rsid w:val="00B0537C"/>
    <w:rsid w:val="00B76550"/>
    <w:rsid w:val="00C60102"/>
    <w:rsid w:val="00C631C5"/>
    <w:rsid w:val="00D00CBD"/>
    <w:rsid w:val="00D062A4"/>
    <w:rsid w:val="00D07FB2"/>
    <w:rsid w:val="00EA2075"/>
    <w:rsid w:val="00F335EE"/>
    <w:rsid w:val="00F77F85"/>
    <w:rsid w:val="00FC133C"/>
    <w:rsid w:val="00FE226C"/>
    <w:rsid w:val="00FE4A05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C1"/>
  </w:style>
  <w:style w:type="paragraph" w:styleId="1">
    <w:name w:val="heading 1"/>
    <w:basedOn w:val="a"/>
    <w:link w:val="10"/>
    <w:uiPriority w:val="9"/>
    <w:qFormat/>
    <w:rsid w:val="00B05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B6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053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3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E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B6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B6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B62E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43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4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i.ytimg.com%2Fvi%2FXrts7NnFeI8%2Fmaxresdefault.jpg&amp;tbnid=biWJVigDTCyCXM&amp;vet=1&amp;imgrefurl=https%3A%2F%2Fwww.youtube.com%2Fwatch%3Fv%3DXrts7NnFeI8&amp;docid=z_FM3fcVV3YiTM&amp;w=1280&amp;h=720&amp;itg=1&amp;hl=ru-ru&amp;source=sh%2Fx%2Fim%2Fm4%2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tv.ru/doc/pro-voynu/blokada-deti-dokumentalnyy-film?ysclid=lw28clo33e5074217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tube.ru/video/d6dcc432fc84490cf3836e3c6d56fd10/%20?ysclid" TargetMode="External"/><Relationship Id="rId10" Type="http://schemas.openxmlformats.org/officeDocument/2006/relationships/hyperlink" Target="https://www.obraz-tmr.ru/news1/75-pobeda/498-sudba-devochki-iz-blokadnogo-leningrada?ysclid=lvz89c9nul343221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talnya.ru/work/3242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2024-05-07T15:05:00Z</dcterms:created>
  <dcterms:modified xsi:type="dcterms:W3CDTF">2024-05-12T13:54:00Z</dcterms:modified>
</cp:coreProperties>
</file>