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92" w:rsidRPr="00882F6D" w:rsidRDefault="00604592" w:rsidP="00882F6D">
      <w:pPr>
        <w:pStyle w:val="a4"/>
        <w:jc w:val="right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 xml:space="preserve">Председателю Совета ветеранов Ямала Ермаковой </w:t>
      </w:r>
      <w:r w:rsidR="00882F6D" w:rsidRPr="00882F6D">
        <w:rPr>
          <w:rFonts w:ascii="Times New Roman" w:hAnsi="Times New Roman" w:cs="Times New Roman"/>
        </w:rPr>
        <w:t>Г</w:t>
      </w:r>
      <w:r w:rsidRPr="00882F6D">
        <w:rPr>
          <w:rFonts w:ascii="Times New Roman" w:hAnsi="Times New Roman" w:cs="Times New Roman"/>
        </w:rPr>
        <w:t>.И.</w:t>
      </w:r>
    </w:p>
    <w:p w:rsidR="00604592" w:rsidRPr="00882F6D" w:rsidRDefault="00604592" w:rsidP="00882F6D">
      <w:pPr>
        <w:pStyle w:val="a4"/>
        <w:jc w:val="right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Председателю ТРООЗ «Надымское» Шульге А.А.</w:t>
      </w:r>
    </w:p>
    <w:p w:rsidR="00604592" w:rsidRDefault="00882F6D" w:rsidP="00882F6D">
      <w:pPr>
        <w:pStyle w:val="a4"/>
        <w:jc w:val="right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 xml:space="preserve">МАОУ лицей 34 города </w:t>
      </w:r>
      <w:r w:rsidR="00604592" w:rsidRPr="00882F6D">
        <w:rPr>
          <w:rFonts w:ascii="Times New Roman" w:hAnsi="Times New Roman" w:cs="Times New Roman"/>
        </w:rPr>
        <w:t>Тюмен</w:t>
      </w:r>
      <w:r w:rsidRPr="00882F6D">
        <w:rPr>
          <w:rFonts w:ascii="Times New Roman" w:hAnsi="Times New Roman" w:cs="Times New Roman"/>
        </w:rPr>
        <w:t>и</w:t>
      </w:r>
    </w:p>
    <w:p w:rsidR="00882F6D" w:rsidRDefault="00882F6D" w:rsidP="00882F6D">
      <w:pPr>
        <w:pStyle w:val="a4"/>
        <w:jc w:val="right"/>
      </w:pPr>
    </w:p>
    <w:p w:rsidR="00604592" w:rsidRPr="00882F6D" w:rsidRDefault="00604592" w:rsidP="00604592">
      <w:pPr>
        <w:jc w:val="center"/>
        <w:rPr>
          <w:rFonts w:ascii="Times New Roman" w:hAnsi="Times New Roman" w:cs="Times New Roman"/>
          <w:b/>
        </w:rPr>
      </w:pPr>
      <w:r w:rsidRPr="00882F6D">
        <w:rPr>
          <w:rFonts w:ascii="Times New Roman" w:hAnsi="Times New Roman" w:cs="Times New Roman"/>
          <w:b/>
        </w:rPr>
        <w:t>Справка-отчёт о выполнении Плана совместных мероп</w:t>
      </w:r>
      <w:r w:rsidR="00882F6D" w:rsidRPr="00882F6D">
        <w:rPr>
          <w:rFonts w:ascii="Times New Roman" w:hAnsi="Times New Roman" w:cs="Times New Roman"/>
          <w:b/>
        </w:rPr>
        <w:t>риятий с партнёрами за 2023 год</w:t>
      </w:r>
    </w:p>
    <w:p w:rsidR="00604592" w:rsidRPr="00882F6D" w:rsidRDefault="00882F6D" w:rsidP="00882F6D">
      <w:pPr>
        <w:pStyle w:val="a4"/>
        <w:jc w:val="both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 xml:space="preserve">    </w:t>
      </w:r>
      <w:r w:rsidR="00604592" w:rsidRPr="00882F6D">
        <w:rPr>
          <w:rFonts w:ascii="Times New Roman" w:hAnsi="Times New Roman" w:cs="Times New Roman"/>
        </w:rPr>
        <w:t xml:space="preserve">План совместных мероприятий с партнёрами – приложение к Договору о сотрудничестве состоял из 53 мероприятий на 2023 год. Успешно проведено 50 добрых дел, а не состоялись 3 мероприятия, не удалось провести поездку в Казанский и </w:t>
      </w:r>
      <w:proofErr w:type="spellStart"/>
      <w:r w:rsidR="00604592" w:rsidRPr="00882F6D">
        <w:rPr>
          <w:rFonts w:ascii="Times New Roman" w:hAnsi="Times New Roman" w:cs="Times New Roman"/>
        </w:rPr>
        <w:t>Сладковский</w:t>
      </w:r>
      <w:proofErr w:type="spellEnd"/>
      <w:r w:rsidR="00604592" w:rsidRPr="00882F6D">
        <w:rPr>
          <w:rFonts w:ascii="Times New Roman" w:hAnsi="Times New Roman" w:cs="Times New Roman"/>
        </w:rPr>
        <w:t xml:space="preserve"> районы из-за отсутстви</w:t>
      </w:r>
      <w:r w:rsidRPr="00882F6D">
        <w:rPr>
          <w:rFonts w:ascii="Times New Roman" w:hAnsi="Times New Roman" w:cs="Times New Roman"/>
        </w:rPr>
        <w:t xml:space="preserve">я </w:t>
      </w:r>
      <w:r w:rsidR="00604592" w:rsidRPr="00882F6D">
        <w:rPr>
          <w:rFonts w:ascii="Times New Roman" w:hAnsi="Times New Roman" w:cs="Times New Roman"/>
        </w:rPr>
        <w:t>финансирования, не состоялись «Ямальск</w:t>
      </w:r>
      <w:r w:rsidRPr="00882F6D">
        <w:rPr>
          <w:rFonts w:ascii="Times New Roman" w:hAnsi="Times New Roman" w:cs="Times New Roman"/>
        </w:rPr>
        <w:t xml:space="preserve">ие посиделки» из-за </w:t>
      </w:r>
      <w:proofErr w:type="spellStart"/>
      <w:r w:rsidRPr="00882F6D">
        <w:rPr>
          <w:rFonts w:ascii="Times New Roman" w:hAnsi="Times New Roman" w:cs="Times New Roman"/>
        </w:rPr>
        <w:t>санэпидемоб</w:t>
      </w:r>
      <w:r w:rsidR="00604592" w:rsidRPr="00882F6D">
        <w:rPr>
          <w:rFonts w:ascii="Times New Roman" w:hAnsi="Times New Roman" w:cs="Times New Roman"/>
        </w:rPr>
        <w:t>становки</w:t>
      </w:r>
      <w:proofErr w:type="spellEnd"/>
      <w:r w:rsidR="00604592" w:rsidRPr="00882F6D">
        <w:rPr>
          <w:rFonts w:ascii="Times New Roman" w:hAnsi="Times New Roman" w:cs="Times New Roman"/>
        </w:rPr>
        <w:t xml:space="preserve">, не проведена экспедиция «Сибиряки: дорогами Побед». Лекторская группа состояла из 8 ветеранов, которые провели 151 урок для учащихся Лицея 34, СОШ 69, </w:t>
      </w:r>
      <w:proofErr w:type="spellStart"/>
      <w:r w:rsidR="00604592" w:rsidRPr="00882F6D">
        <w:rPr>
          <w:rFonts w:ascii="Times New Roman" w:hAnsi="Times New Roman" w:cs="Times New Roman"/>
        </w:rPr>
        <w:t>Ембаевской</w:t>
      </w:r>
      <w:proofErr w:type="spellEnd"/>
      <w:r w:rsidRPr="00882F6D">
        <w:rPr>
          <w:rFonts w:ascii="Times New Roman" w:hAnsi="Times New Roman" w:cs="Times New Roman"/>
        </w:rPr>
        <w:t xml:space="preserve"> СОШ,</w:t>
      </w:r>
      <w:r w:rsidR="00604592" w:rsidRPr="00882F6D">
        <w:rPr>
          <w:rFonts w:ascii="Times New Roman" w:hAnsi="Times New Roman" w:cs="Times New Roman"/>
        </w:rPr>
        <w:t xml:space="preserve"> лекторий: «Мы живём в Сибири», Уроки исторической памяти: «Легендарные личности 20 века». Встречи: «Тюменский Север: славные страницы освоения».</w:t>
      </w:r>
    </w:p>
    <w:p w:rsidR="00882F6D" w:rsidRDefault="00882F6D" w:rsidP="00882F6D">
      <w:pPr>
        <w:pStyle w:val="a4"/>
        <w:jc w:val="center"/>
        <w:rPr>
          <w:rFonts w:ascii="Times New Roman" w:hAnsi="Times New Roman" w:cs="Times New Roman"/>
        </w:rPr>
      </w:pPr>
    </w:p>
    <w:p w:rsidR="00604592" w:rsidRPr="00882F6D" w:rsidRDefault="0060459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Состав лекторской группы 2023 года:</w:t>
      </w:r>
    </w:p>
    <w:p w:rsidR="00604592" w:rsidRPr="00882F6D" w:rsidRDefault="0060459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Гаврилова Валентина Петровна – 45 уроков и встреч – Землячество «Надымское»</w:t>
      </w:r>
    </w:p>
    <w:p w:rsidR="00604592" w:rsidRPr="00882F6D" w:rsidRDefault="0060459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Федорова Вера Александровна – 30 уроков – Землячество «Полярный Круг»</w:t>
      </w:r>
    </w:p>
    <w:p w:rsidR="00604592" w:rsidRPr="00882F6D" w:rsidRDefault="00604592" w:rsidP="00882F6D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882F6D">
        <w:rPr>
          <w:rFonts w:ascii="Times New Roman" w:hAnsi="Times New Roman" w:cs="Times New Roman"/>
        </w:rPr>
        <w:t>Зацепина</w:t>
      </w:r>
      <w:proofErr w:type="spellEnd"/>
      <w:r w:rsidRPr="00882F6D">
        <w:rPr>
          <w:rFonts w:ascii="Times New Roman" w:hAnsi="Times New Roman" w:cs="Times New Roman"/>
        </w:rPr>
        <w:t xml:space="preserve"> Валентина Алексеевна – 23 урока – Землячество «Надымское»</w:t>
      </w:r>
    </w:p>
    <w:p w:rsidR="00AF7122" w:rsidRPr="00882F6D" w:rsidRDefault="0060459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Шульга Александр</w:t>
      </w:r>
      <w:r w:rsidR="00AF7122" w:rsidRPr="00882F6D">
        <w:rPr>
          <w:rFonts w:ascii="Times New Roman" w:hAnsi="Times New Roman" w:cs="Times New Roman"/>
        </w:rPr>
        <w:t xml:space="preserve"> Адамович – 14 уроков – Землячество «Надымское»</w:t>
      </w:r>
    </w:p>
    <w:p w:rsidR="00604592" w:rsidRPr="00882F6D" w:rsidRDefault="00AF7122" w:rsidP="00882F6D">
      <w:pPr>
        <w:pStyle w:val="a4"/>
        <w:jc w:val="center"/>
        <w:rPr>
          <w:rFonts w:ascii="Times New Roman" w:hAnsi="Times New Roman" w:cs="Times New Roman"/>
        </w:rPr>
      </w:pPr>
      <w:proofErr w:type="spellStart"/>
      <w:r w:rsidRPr="00882F6D">
        <w:rPr>
          <w:rFonts w:ascii="Times New Roman" w:hAnsi="Times New Roman" w:cs="Times New Roman"/>
        </w:rPr>
        <w:t>Куляко</w:t>
      </w:r>
      <w:proofErr w:type="spellEnd"/>
      <w:r w:rsidRPr="00882F6D">
        <w:rPr>
          <w:rFonts w:ascii="Times New Roman" w:hAnsi="Times New Roman" w:cs="Times New Roman"/>
        </w:rPr>
        <w:t xml:space="preserve"> Нина Михайловна – 14 уроков и встреч – Землячество «Надымское»</w:t>
      </w:r>
    </w:p>
    <w:p w:rsidR="00AF7122" w:rsidRPr="00882F6D" w:rsidRDefault="00AF712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Бобылева Валентина Демьянова – 11 уроков – Землячество «Надымское»</w:t>
      </w:r>
    </w:p>
    <w:p w:rsidR="00AF7122" w:rsidRPr="00882F6D" w:rsidRDefault="00AF712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Колосова Валентина Серафимовна – 8 уроков и встреч – Землячество «Надымское»</w:t>
      </w:r>
    </w:p>
    <w:p w:rsidR="00AF7122" w:rsidRDefault="00AF7122" w:rsidP="00882F6D">
      <w:pPr>
        <w:pStyle w:val="a4"/>
        <w:jc w:val="center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Шульц Светлана Ивановна – 6 уроков и встреч – Землячество «Надымское»</w:t>
      </w:r>
    </w:p>
    <w:p w:rsidR="00882F6D" w:rsidRPr="00882F6D" w:rsidRDefault="00882F6D" w:rsidP="00882F6D">
      <w:pPr>
        <w:pStyle w:val="a4"/>
        <w:jc w:val="center"/>
        <w:rPr>
          <w:rFonts w:ascii="Times New Roman" w:hAnsi="Times New Roman" w:cs="Times New Roman"/>
        </w:rPr>
      </w:pPr>
    </w:p>
    <w:p w:rsidR="002562BD" w:rsidRPr="00882F6D" w:rsidRDefault="00AF7122" w:rsidP="00882F6D">
      <w:pPr>
        <w:pStyle w:val="a4"/>
        <w:jc w:val="both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 xml:space="preserve">Отзывы об уроках положительные, даны дополнительные заявки на 2024 год по теме: «Тюменский Север: славные страницы освоения» к 80-летию Тюменской области. Ветераны Землячество «Надымское» активно участвовали в мероприятиях совместно с поисковиками отряда «Память Сердца»: Автопробег «Дорогами Памяти – дорогами мира»! в село </w:t>
      </w:r>
      <w:proofErr w:type="spellStart"/>
      <w:r w:rsidRPr="00882F6D">
        <w:rPr>
          <w:rFonts w:ascii="Times New Roman" w:hAnsi="Times New Roman" w:cs="Times New Roman"/>
        </w:rPr>
        <w:t>Ембаево</w:t>
      </w:r>
      <w:proofErr w:type="spellEnd"/>
      <w:r w:rsidRPr="00882F6D">
        <w:rPr>
          <w:rFonts w:ascii="Times New Roman" w:hAnsi="Times New Roman" w:cs="Times New Roman"/>
        </w:rPr>
        <w:t xml:space="preserve"> (май), экспедиции «</w:t>
      </w:r>
      <w:proofErr w:type="spellStart"/>
      <w:r w:rsidRPr="00882F6D">
        <w:rPr>
          <w:rFonts w:ascii="Times New Roman" w:hAnsi="Times New Roman" w:cs="Times New Roman"/>
        </w:rPr>
        <w:t>Кузнецовская</w:t>
      </w:r>
      <w:proofErr w:type="spellEnd"/>
      <w:r w:rsidRPr="00882F6D">
        <w:rPr>
          <w:rFonts w:ascii="Times New Roman" w:hAnsi="Times New Roman" w:cs="Times New Roman"/>
        </w:rPr>
        <w:t xml:space="preserve"> тропа» в село Зырянк</w:t>
      </w:r>
      <w:r w:rsidR="00882F6D" w:rsidRPr="00882F6D">
        <w:rPr>
          <w:rFonts w:ascii="Times New Roman" w:hAnsi="Times New Roman" w:cs="Times New Roman"/>
        </w:rPr>
        <w:t>а</w:t>
      </w:r>
      <w:r w:rsidRPr="00882F6D">
        <w:rPr>
          <w:rFonts w:ascii="Times New Roman" w:hAnsi="Times New Roman" w:cs="Times New Roman"/>
        </w:rPr>
        <w:t xml:space="preserve"> и Талицу (июль), День Неизвестного Солдата (декабрь). Отработали с детьми в полевых условиях по 15 дней на Вахте Памяти – 2023 года Гаврилова</w:t>
      </w:r>
      <w:r w:rsidR="00882F6D" w:rsidRPr="00882F6D">
        <w:rPr>
          <w:rFonts w:ascii="Times New Roman" w:hAnsi="Times New Roman" w:cs="Times New Roman"/>
        </w:rPr>
        <w:t xml:space="preserve"> В.П., </w:t>
      </w:r>
      <w:proofErr w:type="spellStart"/>
      <w:r w:rsidR="00882F6D" w:rsidRPr="00882F6D">
        <w:rPr>
          <w:rFonts w:ascii="Times New Roman" w:hAnsi="Times New Roman" w:cs="Times New Roman"/>
        </w:rPr>
        <w:t>Куляко</w:t>
      </w:r>
      <w:proofErr w:type="spellEnd"/>
      <w:r w:rsidR="00882F6D" w:rsidRPr="00882F6D">
        <w:rPr>
          <w:rFonts w:ascii="Times New Roman" w:hAnsi="Times New Roman" w:cs="Times New Roman"/>
        </w:rPr>
        <w:t xml:space="preserve"> Н.М., Шульц </w:t>
      </w:r>
      <w:r w:rsidRPr="00882F6D">
        <w:rPr>
          <w:rFonts w:ascii="Times New Roman" w:hAnsi="Times New Roman" w:cs="Times New Roman"/>
        </w:rPr>
        <w:t>С.И.</w:t>
      </w:r>
      <w:r w:rsidR="002562BD" w:rsidRPr="00882F6D">
        <w:rPr>
          <w:rFonts w:ascii="Times New Roman" w:hAnsi="Times New Roman" w:cs="Times New Roman"/>
        </w:rPr>
        <w:t xml:space="preserve"> Поддержали поисковиков на выезды весной, летом цветами, продуктами, деньгами, экипировкой Союз Ветерано</w:t>
      </w:r>
      <w:r w:rsidR="00882F6D" w:rsidRPr="00882F6D">
        <w:rPr>
          <w:rFonts w:ascii="Times New Roman" w:hAnsi="Times New Roman" w:cs="Times New Roman"/>
        </w:rPr>
        <w:t>в Ямала, Представительство ЯНАО</w:t>
      </w:r>
      <w:r w:rsidR="002562BD" w:rsidRPr="00882F6D">
        <w:rPr>
          <w:rFonts w:ascii="Times New Roman" w:hAnsi="Times New Roman" w:cs="Times New Roman"/>
        </w:rPr>
        <w:t>, Землячеств</w:t>
      </w:r>
      <w:r w:rsidR="00882F6D" w:rsidRPr="00882F6D">
        <w:rPr>
          <w:rFonts w:ascii="Times New Roman" w:hAnsi="Times New Roman" w:cs="Times New Roman"/>
        </w:rPr>
        <w:t>а</w:t>
      </w:r>
      <w:r w:rsidR="002562BD" w:rsidRPr="00882F6D">
        <w:rPr>
          <w:rFonts w:ascii="Times New Roman" w:hAnsi="Times New Roman" w:cs="Times New Roman"/>
        </w:rPr>
        <w:t xml:space="preserve"> ЯНАО, Лицей 34. К</w:t>
      </w:r>
      <w:r w:rsidR="00882F6D" w:rsidRPr="00882F6D">
        <w:rPr>
          <w:rFonts w:ascii="Times New Roman" w:hAnsi="Times New Roman" w:cs="Times New Roman"/>
        </w:rPr>
        <w:t>роме основных мероприятий (</w:t>
      </w:r>
      <w:r w:rsidR="002562BD" w:rsidRPr="00882F6D">
        <w:rPr>
          <w:rFonts w:ascii="Times New Roman" w:hAnsi="Times New Roman" w:cs="Times New Roman"/>
        </w:rPr>
        <w:t>погребен</w:t>
      </w:r>
      <w:r w:rsidR="00882F6D" w:rsidRPr="00882F6D">
        <w:rPr>
          <w:rFonts w:ascii="Times New Roman" w:hAnsi="Times New Roman" w:cs="Times New Roman"/>
        </w:rPr>
        <w:t xml:space="preserve"> </w:t>
      </w:r>
      <w:r w:rsidR="002562BD" w:rsidRPr="00882F6D">
        <w:rPr>
          <w:rFonts w:ascii="Times New Roman" w:hAnsi="Times New Roman" w:cs="Times New Roman"/>
        </w:rPr>
        <w:t xml:space="preserve"> 21 боец РККА, 4 фамилии установлено), убрано 3 воинских мемориала, проведены 2 Акции «Дорога к обелиску» и 2 экспедиции «Дорога домой» в Республику Башкортостан и пос. Дедовичи Псковской области. В течени</w:t>
      </w:r>
      <w:r w:rsidR="00882F6D" w:rsidRPr="00882F6D">
        <w:rPr>
          <w:rFonts w:ascii="Times New Roman" w:hAnsi="Times New Roman" w:cs="Times New Roman"/>
        </w:rPr>
        <w:t>е</w:t>
      </w:r>
      <w:r w:rsidR="002562BD" w:rsidRPr="00882F6D">
        <w:rPr>
          <w:rFonts w:ascii="Times New Roman" w:hAnsi="Times New Roman" w:cs="Times New Roman"/>
        </w:rPr>
        <w:t xml:space="preserve"> года ветераны активно участвовали в массовых мероприятиях патриотической направленности: День Защитника Отечества, День Победы, отряду «Память Сердца» - 24 года, 80-летие Сталинградской битвы, День Памяти Н.И. Кузнецова, День Памяти И.И. Федюнинского. Необходимо отметить плодотворную работу экспертных комиссий ветеранов на 18 Зональной краеведческой конференции «Гражданином быть обязан», в которой участвовали поисковики Тюмени и Ялуторовска (Эксперты: Шульга А.А., </w:t>
      </w:r>
      <w:proofErr w:type="spellStart"/>
      <w:r w:rsidR="002562BD" w:rsidRPr="00882F6D">
        <w:rPr>
          <w:rFonts w:ascii="Times New Roman" w:hAnsi="Times New Roman" w:cs="Times New Roman"/>
        </w:rPr>
        <w:t>Тебенькова</w:t>
      </w:r>
      <w:proofErr w:type="spellEnd"/>
      <w:r w:rsidR="002562BD" w:rsidRPr="00882F6D">
        <w:rPr>
          <w:rFonts w:ascii="Times New Roman" w:hAnsi="Times New Roman" w:cs="Times New Roman"/>
        </w:rPr>
        <w:t xml:space="preserve"> Н.П., </w:t>
      </w:r>
      <w:proofErr w:type="spellStart"/>
      <w:r w:rsidR="002562BD" w:rsidRPr="00882F6D">
        <w:rPr>
          <w:rFonts w:ascii="Times New Roman" w:hAnsi="Times New Roman" w:cs="Times New Roman"/>
        </w:rPr>
        <w:t>Зацепина</w:t>
      </w:r>
      <w:proofErr w:type="spellEnd"/>
      <w:r w:rsidR="002562BD" w:rsidRPr="00882F6D">
        <w:rPr>
          <w:rFonts w:ascii="Times New Roman" w:hAnsi="Times New Roman" w:cs="Times New Roman"/>
        </w:rPr>
        <w:t xml:space="preserve"> В.А., </w:t>
      </w:r>
      <w:proofErr w:type="spellStart"/>
      <w:r w:rsidR="002562BD" w:rsidRPr="00882F6D">
        <w:rPr>
          <w:rFonts w:ascii="Times New Roman" w:hAnsi="Times New Roman" w:cs="Times New Roman"/>
        </w:rPr>
        <w:t>Куляко</w:t>
      </w:r>
      <w:proofErr w:type="spellEnd"/>
      <w:r w:rsidR="002562BD" w:rsidRPr="00882F6D">
        <w:rPr>
          <w:rFonts w:ascii="Times New Roman" w:hAnsi="Times New Roman" w:cs="Times New Roman"/>
        </w:rPr>
        <w:t xml:space="preserve"> Н.М., Шульц С.А., Колосова В.С.). Ветеран Колосова В.С. сама участвовал</w:t>
      </w:r>
      <w:r w:rsidR="00882F6D" w:rsidRPr="00882F6D">
        <w:rPr>
          <w:rFonts w:ascii="Times New Roman" w:hAnsi="Times New Roman" w:cs="Times New Roman"/>
        </w:rPr>
        <w:t>а</w:t>
      </w:r>
      <w:r w:rsidR="002562BD" w:rsidRPr="00882F6D">
        <w:rPr>
          <w:rFonts w:ascii="Times New Roman" w:hAnsi="Times New Roman" w:cs="Times New Roman"/>
        </w:rPr>
        <w:t xml:space="preserve"> в областном конкурсе «Символы Региона», где заняла второе место среди взрослых. Успешно прошёл </w:t>
      </w:r>
      <w:r w:rsidR="002562BD" w:rsidRPr="00882F6D">
        <w:rPr>
          <w:rFonts w:ascii="Times New Roman" w:hAnsi="Times New Roman" w:cs="Times New Roman"/>
          <w:lang w:val="en-US"/>
        </w:rPr>
        <w:t>IV</w:t>
      </w:r>
      <w:r w:rsidR="002562BD" w:rsidRPr="00882F6D">
        <w:rPr>
          <w:rFonts w:ascii="Times New Roman" w:hAnsi="Times New Roman" w:cs="Times New Roman"/>
        </w:rPr>
        <w:t xml:space="preserve"> открытый конкурс рисунков «На эт</w:t>
      </w:r>
      <w:r w:rsidR="00882F6D" w:rsidRPr="00882F6D">
        <w:rPr>
          <w:rFonts w:ascii="Times New Roman" w:hAnsi="Times New Roman" w:cs="Times New Roman"/>
        </w:rPr>
        <w:t>ой Земле жить мне и тебе» рук. э</w:t>
      </w:r>
      <w:r w:rsidR="002562BD" w:rsidRPr="00882F6D">
        <w:rPr>
          <w:rFonts w:ascii="Times New Roman" w:hAnsi="Times New Roman" w:cs="Times New Roman"/>
        </w:rPr>
        <w:t xml:space="preserve">кспертов </w:t>
      </w:r>
      <w:proofErr w:type="spellStart"/>
      <w:r w:rsidR="002562BD" w:rsidRPr="00882F6D">
        <w:rPr>
          <w:rFonts w:ascii="Times New Roman" w:hAnsi="Times New Roman" w:cs="Times New Roman"/>
        </w:rPr>
        <w:t>Тебенькова</w:t>
      </w:r>
      <w:proofErr w:type="spellEnd"/>
      <w:r w:rsidR="002562BD" w:rsidRPr="00882F6D">
        <w:rPr>
          <w:rFonts w:ascii="Times New Roman" w:hAnsi="Times New Roman" w:cs="Times New Roman"/>
        </w:rPr>
        <w:t xml:space="preserve"> Н.П.</w:t>
      </w:r>
      <w:r w:rsidR="00882F6D" w:rsidRPr="00882F6D">
        <w:rPr>
          <w:rFonts w:ascii="Times New Roman" w:hAnsi="Times New Roman" w:cs="Times New Roman"/>
        </w:rPr>
        <w:t xml:space="preserve"> (г</w:t>
      </w:r>
      <w:r w:rsidR="00784864" w:rsidRPr="00882F6D">
        <w:rPr>
          <w:rFonts w:ascii="Times New Roman" w:hAnsi="Times New Roman" w:cs="Times New Roman"/>
        </w:rPr>
        <w:t>де участвовали школьники Исе</w:t>
      </w:r>
      <w:r w:rsidR="00882F6D" w:rsidRPr="00882F6D">
        <w:rPr>
          <w:rFonts w:ascii="Times New Roman" w:hAnsi="Times New Roman" w:cs="Times New Roman"/>
        </w:rPr>
        <w:t>тс</w:t>
      </w:r>
      <w:r w:rsidR="00784864" w:rsidRPr="00882F6D">
        <w:rPr>
          <w:rFonts w:ascii="Times New Roman" w:hAnsi="Times New Roman" w:cs="Times New Roman"/>
        </w:rPr>
        <w:t xml:space="preserve">кого и </w:t>
      </w:r>
      <w:proofErr w:type="spellStart"/>
      <w:r w:rsidR="00784864" w:rsidRPr="00882F6D">
        <w:rPr>
          <w:rFonts w:ascii="Times New Roman" w:hAnsi="Times New Roman" w:cs="Times New Roman"/>
        </w:rPr>
        <w:t>Ярковского</w:t>
      </w:r>
      <w:proofErr w:type="spellEnd"/>
      <w:r w:rsidR="00784864" w:rsidRPr="00882F6D">
        <w:rPr>
          <w:rFonts w:ascii="Times New Roman" w:hAnsi="Times New Roman" w:cs="Times New Roman"/>
        </w:rPr>
        <w:t xml:space="preserve"> районов, Лицея 34, СОШ 70, а экспертная группа организовала просмотр работ в Лицее 34 и в офисе землячеств «ЯНАО», чтобы определить и призы зрительских симпатии привлекли 65 детей – экспертов, которые занимаются в художественных студиях. В течени</w:t>
      </w:r>
      <w:r w:rsidR="00882F6D" w:rsidRPr="00882F6D">
        <w:rPr>
          <w:rFonts w:ascii="Times New Roman" w:hAnsi="Times New Roman" w:cs="Times New Roman"/>
        </w:rPr>
        <w:t>е</w:t>
      </w:r>
      <w:r w:rsidR="00784864" w:rsidRPr="00882F6D">
        <w:rPr>
          <w:rFonts w:ascii="Times New Roman" w:hAnsi="Times New Roman" w:cs="Times New Roman"/>
        </w:rPr>
        <w:t xml:space="preserve"> года председателем Совета Содействия </w:t>
      </w:r>
      <w:proofErr w:type="spellStart"/>
      <w:r w:rsidR="00784864" w:rsidRPr="00882F6D">
        <w:rPr>
          <w:rFonts w:ascii="Times New Roman" w:hAnsi="Times New Roman" w:cs="Times New Roman"/>
        </w:rPr>
        <w:t>Зацепиной</w:t>
      </w:r>
      <w:proofErr w:type="spellEnd"/>
      <w:r w:rsidR="00784864" w:rsidRPr="00882F6D">
        <w:rPr>
          <w:rFonts w:ascii="Times New Roman" w:hAnsi="Times New Roman" w:cs="Times New Roman"/>
        </w:rPr>
        <w:t xml:space="preserve"> В.А. было организовано 5 благотворительных акци</w:t>
      </w:r>
      <w:r w:rsidR="00882F6D" w:rsidRPr="00882F6D">
        <w:rPr>
          <w:rFonts w:ascii="Times New Roman" w:hAnsi="Times New Roman" w:cs="Times New Roman"/>
        </w:rPr>
        <w:t>й</w:t>
      </w:r>
      <w:r w:rsidR="00784864" w:rsidRPr="00882F6D">
        <w:rPr>
          <w:rFonts w:ascii="Times New Roman" w:hAnsi="Times New Roman" w:cs="Times New Roman"/>
        </w:rPr>
        <w:t xml:space="preserve"> в поддержку детей детского дома, в поддержку ветеранов города Тюмени и бойцов СВО. </w:t>
      </w:r>
    </w:p>
    <w:p w:rsidR="00784864" w:rsidRPr="00882F6D" w:rsidRDefault="00784864" w:rsidP="00882F6D">
      <w:pPr>
        <w:pStyle w:val="a4"/>
        <w:jc w:val="both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Благодарим наших друзей-ветеранов, партнёров, спонсоров за финансовую поддержку поисковиков отряда «Память Сердца» на Вахте Памяти – 2023, за активное участие в добрых делах, за воспитание юных патриотов России. Желаем в Новом 2024 году мирной, долгой и счастливой жизни, и надеемся на дальнейшее сотрудничество.</w:t>
      </w:r>
    </w:p>
    <w:p w:rsidR="00882F6D" w:rsidRDefault="00882F6D" w:rsidP="00882F6D">
      <w:pPr>
        <w:pStyle w:val="a4"/>
        <w:jc w:val="both"/>
        <w:rPr>
          <w:rFonts w:ascii="Times New Roman" w:hAnsi="Times New Roman" w:cs="Times New Roman"/>
        </w:rPr>
      </w:pPr>
    </w:p>
    <w:p w:rsidR="00604592" w:rsidRPr="00882F6D" w:rsidRDefault="00882F6D" w:rsidP="00882F6D">
      <w:pPr>
        <w:pStyle w:val="a4"/>
        <w:jc w:val="both"/>
        <w:rPr>
          <w:rFonts w:ascii="Times New Roman" w:hAnsi="Times New Roman" w:cs="Times New Roman"/>
        </w:rPr>
      </w:pPr>
      <w:r w:rsidRPr="00882F6D">
        <w:rPr>
          <w:rFonts w:ascii="Times New Roman" w:hAnsi="Times New Roman" w:cs="Times New Roman"/>
        </w:rPr>
        <w:t>Директор МАОУ л</w:t>
      </w:r>
      <w:r w:rsidR="00784864" w:rsidRPr="00882F6D">
        <w:rPr>
          <w:rFonts w:ascii="Times New Roman" w:hAnsi="Times New Roman" w:cs="Times New Roman"/>
        </w:rPr>
        <w:t xml:space="preserve">ицей </w:t>
      </w:r>
      <w:r w:rsidRPr="00882F6D">
        <w:rPr>
          <w:rFonts w:ascii="Times New Roman" w:hAnsi="Times New Roman" w:cs="Times New Roman"/>
        </w:rPr>
        <w:t>№</w:t>
      </w:r>
      <w:r w:rsidR="00784864" w:rsidRPr="00882F6D">
        <w:rPr>
          <w:rFonts w:ascii="Times New Roman" w:hAnsi="Times New Roman" w:cs="Times New Roman"/>
        </w:rPr>
        <w:t>34</w:t>
      </w:r>
      <w:r w:rsidRPr="00882F6D">
        <w:rPr>
          <w:rFonts w:ascii="Times New Roman" w:hAnsi="Times New Roman" w:cs="Times New Roman"/>
        </w:rPr>
        <w:t xml:space="preserve"> города Тюмени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82F6D">
        <w:rPr>
          <w:rFonts w:ascii="Times New Roman" w:hAnsi="Times New Roman" w:cs="Times New Roman"/>
        </w:rPr>
        <w:t xml:space="preserve">  </w:t>
      </w:r>
      <w:r w:rsidR="00784864" w:rsidRPr="00882F6D">
        <w:rPr>
          <w:rFonts w:ascii="Times New Roman" w:hAnsi="Times New Roman" w:cs="Times New Roman"/>
        </w:rPr>
        <w:t xml:space="preserve"> Т.Ю. Нестерова</w:t>
      </w:r>
      <w:bookmarkStart w:id="0" w:name="_GoBack"/>
      <w:bookmarkEnd w:id="0"/>
    </w:p>
    <w:sectPr w:rsidR="00604592" w:rsidRPr="0088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6B0"/>
    <w:multiLevelType w:val="hybridMultilevel"/>
    <w:tmpl w:val="EFF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9B"/>
    <w:rsid w:val="002562BD"/>
    <w:rsid w:val="00603652"/>
    <w:rsid w:val="00604592"/>
    <w:rsid w:val="00784864"/>
    <w:rsid w:val="00882F6D"/>
    <w:rsid w:val="00AF7122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C60B"/>
  <w15:docId w15:val="{69AA11DA-42CF-4501-941B-54023926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92"/>
    <w:pPr>
      <w:ind w:left="720"/>
      <w:contextualSpacing/>
    </w:pPr>
  </w:style>
  <w:style w:type="paragraph" w:styleId="a4">
    <w:name w:val="No Spacing"/>
    <w:uiPriority w:val="1"/>
    <w:qFormat/>
    <w:rsid w:val="00882F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Николаев</dc:creator>
  <cp:keywords/>
  <dc:description/>
  <cp:lastModifiedBy>Пользователь Windows</cp:lastModifiedBy>
  <cp:revision>4</cp:revision>
  <cp:lastPrinted>2023-12-19T04:37:00Z</cp:lastPrinted>
  <dcterms:created xsi:type="dcterms:W3CDTF">2023-12-17T16:21:00Z</dcterms:created>
  <dcterms:modified xsi:type="dcterms:W3CDTF">2023-12-19T04:37:00Z</dcterms:modified>
</cp:coreProperties>
</file>