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C9" w:rsidRPr="00DF4B5E" w:rsidRDefault="00DC5468" w:rsidP="00DC5468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DF4B5E">
        <w:rPr>
          <w:rFonts w:ascii="Times New Roman" w:hAnsi="Times New Roman" w:cs="Times New Roman"/>
          <w:b/>
          <w:color w:val="C00000"/>
          <w:sz w:val="40"/>
        </w:rPr>
        <w:t>МАОУ лицей № 34 города Тюмени</w:t>
      </w:r>
    </w:p>
    <w:p w:rsidR="00DC5468" w:rsidRPr="00D27719" w:rsidRDefault="00DC5468" w:rsidP="00DC546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887DCD" w:rsidRDefault="00DC5468" w:rsidP="00887DCD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48"/>
        </w:rPr>
      </w:pPr>
      <w:r w:rsidRPr="00DF4B5E">
        <w:rPr>
          <w:rFonts w:ascii="Times New Roman" w:hAnsi="Times New Roman" w:cs="Times New Roman"/>
          <w:b/>
          <w:color w:val="548DD4" w:themeColor="text2" w:themeTint="99"/>
          <w:sz w:val="48"/>
        </w:rPr>
        <w:t xml:space="preserve">График </w:t>
      </w:r>
      <w:r w:rsidR="00D27719" w:rsidRPr="00DF4B5E">
        <w:rPr>
          <w:rFonts w:ascii="Times New Roman" w:hAnsi="Times New Roman" w:cs="Times New Roman"/>
          <w:b/>
          <w:color w:val="548DD4" w:themeColor="text2" w:themeTint="99"/>
          <w:sz w:val="48"/>
        </w:rPr>
        <w:t xml:space="preserve">  </w:t>
      </w:r>
      <w:r w:rsidR="00211C09">
        <w:rPr>
          <w:rFonts w:ascii="Times New Roman" w:hAnsi="Times New Roman" w:cs="Times New Roman"/>
          <w:b/>
          <w:color w:val="548DD4" w:themeColor="text2" w:themeTint="99"/>
          <w:sz w:val="48"/>
        </w:rPr>
        <w:t>приема</w:t>
      </w:r>
      <w:bookmarkStart w:id="0" w:name="_GoBack"/>
      <w:bookmarkEnd w:id="0"/>
      <w:r w:rsidR="00887DCD">
        <w:rPr>
          <w:rFonts w:ascii="Times New Roman" w:hAnsi="Times New Roman" w:cs="Times New Roman"/>
          <w:b/>
          <w:color w:val="548DD4" w:themeColor="text2" w:themeTint="99"/>
          <w:sz w:val="48"/>
        </w:rPr>
        <w:t xml:space="preserve"> </w:t>
      </w:r>
    </w:p>
    <w:p w:rsidR="00D27719" w:rsidRPr="00DF4B5E" w:rsidRDefault="00887DCD" w:rsidP="00887DCD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48"/>
        </w:rPr>
      </w:pPr>
      <w:r>
        <w:rPr>
          <w:rFonts w:ascii="Times New Roman" w:hAnsi="Times New Roman" w:cs="Times New Roman"/>
          <w:b/>
          <w:color w:val="548DD4" w:themeColor="text2" w:themeTint="99"/>
          <w:sz w:val="48"/>
        </w:rPr>
        <w:t>Службы психолого-педагогической и социальной поддержки семьи</w:t>
      </w:r>
    </w:p>
    <w:p w:rsidR="00DC5468" w:rsidRDefault="00DC5468" w:rsidP="00DC54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27719" w:rsidRDefault="00D27719" w:rsidP="00DC5468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3"/>
        <w:gridCol w:w="2478"/>
        <w:gridCol w:w="2029"/>
        <w:gridCol w:w="1480"/>
        <w:gridCol w:w="1842"/>
      </w:tblGrid>
      <w:tr w:rsidR="00DC5468" w:rsidTr="00887DCD">
        <w:tc>
          <w:tcPr>
            <w:tcW w:w="2853" w:type="dxa"/>
          </w:tcPr>
          <w:p w:rsidR="00DC5468" w:rsidRPr="00DF4B5E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DF4B5E">
              <w:rPr>
                <w:rFonts w:ascii="Times New Roman" w:hAnsi="Times New Roman" w:cs="Times New Roman"/>
                <w:b/>
                <w:color w:val="C00000"/>
                <w:sz w:val="32"/>
              </w:rPr>
              <w:t>Ф.И.О. сотрудника</w:t>
            </w:r>
          </w:p>
        </w:tc>
        <w:tc>
          <w:tcPr>
            <w:tcW w:w="2478" w:type="dxa"/>
          </w:tcPr>
          <w:p w:rsidR="00DC5468" w:rsidRPr="00DF4B5E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DF4B5E">
              <w:rPr>
                <w:rFonts w:ascii="Times New Roman" w:hAnsi="Times New Roman" w:cs="Times New Roman"/>
                <w:b/>
                <w:color w:val="C00000"/>
                <w:sz w:val="32"/>
              </w:rPr>
              <w:t xml:space="preserve">Должность </w:t>
            </w:r>
          </w:p>
        </w:tc>
        <w:tc>
          <w:tcPr>
            <w:tcW w:w="2029" w:type="dxa"/>
          </w:tcPr>
          <w:p w:rsidR="00DC5468" w:rsidRPr="00DF4B5E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DF4B5E">
              <w:rPr>
                <w:rFonts w:ascii="Times New Roman" w:hAnsi="Times New Roman" w:cs="Times New Roman"/>
                <w:b/>
                <w:color w:val="C00000"/>
                <w:sz w:val="32"/>
              </w:rPr>
              <w:t>Дни приема</w:t>
            </w:r>
          </w:p>
        </w:tc>
        <w:tc>
          <w:tcPr>
            <w:tcW w:w="1480" w:type="dxa"/>
          </w:tcPr>
          <w:p w:rsidR="00DC5468" w:rsidRPr="00DF4B5E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DF4B5E">
              <w:rPr>
                <w:rFonts w:ascii="Times New Roman" w:hAnsi="Times New Roman" w:cs="Times New Roman"/>
                <w:b/>
                <w:color w:val="C00000"/>
                <w:sz w:val="32"/>
              </w:rPr>
              <w:t>Время приема</w:t>
            </w:r>
          </w:p>
        </w:tc>
        <w:tc>
          <w:tcPr>
            <w:tcW w:w="1842" w:type="dxa"/>
          </w:tcPr>
          <w:p w:rsidR="00DC5468" w:rsidRPr="00DF4B5E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DF4B5E">
              <w:rPr>
                <w:rFonts w:ascii="Times New Roman" w:hAnsi="Times New Roman" w:cs="Times New Roman"/>
                <w:b/>
                <w:color w:val="C00000"/>
                <w:sz w:val="32"/>
              </w:rPr>
              <w:t xml:space="preserve">Кабинет </w:t>
            </w:r>
          </w:p>
        </w:tc>
      </w:tr>
      <w:tr w:rsidR="00DC5468" w:rsidTr="00887DCD">
        <w:tc>
          <w:tcPr>
            <w:tcW w:w="2853" w:type="dxa"/>
          </w:tcPr>
          <w:p w:rsidR="00C54B0D" w:rsidRPr="00DF4B5E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 xml:space="preserve">Нестерова </w:t>
            </w:r>
          </w:p>
          <w:p w:rsidR="00887DCD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 xml:space="preserve">Татьяна </w:t>
            </w:r>
          </w:p>
          <w:p w:rsidR="00DC5468" w:rsidRPr="00DF4B5E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>Юрьевна</w:t>
            </w:r>
          </w:p>
        </w:tc>
        <w:tc>
          <w:tcPr>
            <w:tcW w:w="2478" w:type="dxa"/>
          </w:tcPr>
          <w:p w:rsidR="00DC5468" w:rsidRPr="00DF4B5E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 xml:space="preserve">Директор </w:t>
            </w:r>
          </w:p>
        </w:tc>
        <w:tc>
          <w:tcPr>
            <w:tcW w:w="2029" w:type="dxa"/>
          </w:tcPr>
          <w:p w:rsidR="00DC5468" w:rsidRPr="00DF4B5E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 xml:space="preserve">Вторник </w:t>
            </w:r>
          </w:p>
        </w:tc>
        <w:tc>
          <w:tcPr>
            <w:tcW w:w="1480" w:type="dxa"/>
          </w:tcPr>
          <w:p w:rsidR="00DC5468" w:rsidRPr="00DF4B5E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>14.00 – 19.00</w:t>
            </w:r>
          </w:p>
        </w:tc>
        <w:tc>
          <w:tcPr>
            <w:tcW w:w="1842" w:type="dxa"/>
          </w:tcPr>
          <w:p w:rsidR="00DC5468" w:rsidRPr="00DF4B5E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>Кабинет директора</w:t>
            </w:r>
          </w:p>
        </w:tc>
      </w:tr>
      <w:tr w:rsidR="00887DCD" w:rsidTr="00887DCD">
        <w:tc>
          <w:tcPr>
            <w:tcW w:w="2853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 xml:space="preserve">Маркеева </w:t>
            </w:r>
          </w:p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>Галина Викторовна</w:t>
            </w:r>
          </w:p>
        </w:tc>
        <w:tc>
          <w:tcPr>
            <w:tcW w:w="2478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 xml:space="preserve">Заместитель директора </w:t>
            </w:r>
          </w:p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>по УВР</w:t>
            </w:r>
          </w:p>
        </w:tc>
        <w:tc>
          <w:tcPr>
            <w:tcW w:w="2029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 xml:space="preserve">Ежедневно </w:t>
            </w:r>
          </w:p>
        </w:tc>
        <w:tc>
          <w:tcPr>
            <w:tcW w:w="1480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>8.30 – 17.00</w:t>
            </w:r>
          </w:p>
        </w:tc>
        <w:tc>
          <w:tcPr>
            <w:tcW w:w="1842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>103</w:t>
            </w:r>
          </w:p>
        </w:tc>
      </w:tr>
      <w:tr w:rsidR="00887DCD" w:rsidTr="00887DCD">
        <w:tc>
          <w:tcPr>
            <w:tcW w:w="2853" w:type="dxa"/>
          </w:tcPr>
          <w:p w:rsidR="00887DCD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 xml:space="preserve">Кононенко </w:t>
            </w:r>
          </w:p>
          <w:p w:rsidR="00887DCD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 xml:space="preserve">Ольга </w:t>
            </w:r>
          </w:p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>Викторовна</w:t>
            </w:r>
          </w:p>
        </w:tc>
        <w:tc>
          <w:tcPr>
            <w:tcW w:w="2478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 xml:space="preserve">Заместитель директора </w:t>
            </w:r>
          </w:p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gramStart"/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>по</w:t>
            </w:r>
            <w:proofErr w:type="gramEnd"/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 xml:space="preserve"> УВР</w:t>
            </w:r>
          </w:p>
        </w:tc>
        <w:tc>
          <w:tcPr>
            <w:tcW w:w="2029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 xml:space="preserve">Ежедневно </w:t>
            </w:r>
          </w:p>
        </w:tc>
        <w:tc>
          <w:tcPr>
            <w:tcW w:w="1480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>8.30 – 17.00</w:t>
            </w:r>
          </w:p>
        </w:tc>
        <w:tc>
          <w:tcPr>
            <w:tcW w:w="1842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>209</w:t>
            </w:r>
          </w:p>
        </w:tc>
      </w:tr>
      <w:tr w:rsidR="00887DCD" w:rsidTr="00887DCD">
        <w:tc>
          <w:tcPr>
            <w:tcW w:w="2853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>Соколова Екатерина Аркадьевна</w:t>
            </w:r>
          </w:p>
        </w:tc>
        <w:tc>
          <w:tcPr>
            <w:tcW w:w="2478" w:type="dxa"/>
          </w:tcPr>
          <w:p w:rsidR="00887DCD" w:rsidRPr="00887DCD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887DCD">
              <w:rPr>
                <w:rFonts w:ascii="Times New Roman" w:hAnsi="Times New Roman" w:cs="Times New Roman"/>
                <w:color w:val="FF0000"/>
                <w:sz w:val="32"/>
              </w:rPr>
              <w:t>Педагог-психолог</w:t>
            </w:r>
          </w:p>
        </w:tc>
        <w:tc>
          <w:tcPr>
            <w:tcW w:w="2029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 xml:space="preserve">Ежедневно </w:t>
            </w:r>
          </w:p>
        </w:tc>
        <w:tc>
          <w:tcPr>
            <w:tcW w:w="1480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>8.30 – 17.00</w:t>
            </w:r>
          </w:p>
        </w:tc>
        <w:tc>
          <w:tcPr>
            <w:tcW w:w="1842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>222</w:t>
            </w:r>
          </w:p>
        </w:tc>
      </w:tr>
      <w:tr w:rsidR="00887DCD" w:rsidTr="00887DCD">
        <w:tc>
          <w:tcPr>
            <w:tcW w:w="2853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 xml:space="preserve">Сохнина </w:t>
            </w:r>
          </w:p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>Елена Александровна</w:t>
            </w:r>
          </w:p>
        </w:tc>
        <w:tc>
          <w:tcPr>
            <w:tcW w:w="2478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>Социальный педагог</w:t>
            </w:r>
          </w:p>
        </w:tc>
        <w:tc>
          <w:tcPr>
            <w:tcW w:w="2029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>Ежедневно</w:t>
            </w:r>
          </w:p>
        </w:tc>
        <w:tc>
          <w:tcPr>
            <w:tcW w:w="1480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>8.30 – 17.00</w:t>
            </w:r>
          </w:p>
        </w:tc>
        <w:tc>
          <w:tcPr>
            <w:tcW w:w="1842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>208</w:t>
            </w:r>
          </w:p>
        </w:tc>
      </w:tr>
      <w:tr w:rsidR="00887DCD" w:rsidTr="00887DCD">
        <w:tc>
          <w:tcPr>
            <w:tcW w:w="2853" w:type="dxa"/>
          </w:tcPr>
          <w:p w:rsidR="00887DCD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 xml:space="preserve">Вяткина </w:t>
            </w:r>
          </w:p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>Надежда Леонидовна</w:t>
            </w:r>
            <w:r w:rsidRPr="00887DCD">
              <w:rPr>
                <w:rFonts w:ascii="Times New Roman" w:hAnsi="Times New Roman" w:cs="Times New Roman"/>
                <w:color w:val="0070C0"/>
                <w:sz w:val="32"/>
              </w:rPr>
              <w:t xml:space="preserve"> </w:t>
            </w:r>
          </w:p>
        </w:tc>
        <w:tc>
          <w:tcPr>
            <w:tcW w:w="2478" w:type="dxa"/>
          </w:tcPr>
          <w:p w:rsidR="00887DCD" w:rsidRPr="00887DCD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gramStart"/>
            <w:r w:rsidRPr="00887DCD">
              <w:rPr>
                <w:rFonts w:ascii="Times New Roman" w:hAnsi="Times New Roman" w:cs="Times New Roman"/>
                <w:color w:val="FF0000"/>
                <w:sz w:val="32"/>
              </w:rPr>
              <w:t>Учитель  информатики</w:t>
            </w:r>
            <w:proofErr w:type="gramEnd"/>
          </w:p>
        </w:tc>
        <w:tc>
          <w:tcPr>
            <w:tcW w:w="2029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>Ежедневно</w:t>
            </w:r>
          </w:p>
        </w:tc>
        <w:tc>
          <w:tcPr>
            <w:tcW w:w="1480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>14.00 – 1</w:t>
            </w:r>
            <w:r>
              <w:rPr>
                <w:rFonts w:ascii="Times New Roman" w:hAnsi="Times New Roman" w:cs="Times New Roman"/>
                <w:color w:val="FF0000"/>
                <w:sz w:val="32"/>
              </w:rPr>
              <w:t>7</w:t>
            </w: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>.00</w:t>
            </w:r>
          </w:p>
        </w:tc>
        <w:tc>
          <w:tcPr>
            <w:tcW w:w="1842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>105</w:t>
            </w:r>
          </w:p>
        </w:tc>
      </w:tr>
      <w:tr w:rsidR="00887DCD" w:rsidTr="00887DCD">
        <w:tc>
          <w:tcPr>
            <w:tcW w:w="2853" w:type="dxa"/>
          </w:tcPr>
          <w:p w:rsidR="00887DCD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 xml:space="preserve">Новожилова Оксана </w:t>
            </w:r>
          </w:p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>Владимировна</w:t>
            </w:r>
          </w:p>
        </w:tc>
        <w:tc>
          <w:tcPr>
            <w:tcW w:w="2478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</w:rPr>
              <w:t>Учитель начальных классов</w:t>
            </w:r>
          </w:p>
        </w:tc>
        <w:tc>
          <w:tcPr>
            <w:tcW w:w="2029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>Ежедневно</w:t>
            </w:r>
          </w:p>
        </w:tc>
        <w:tc>
          <w:tcPr>
            <w:tcW w:w="1480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>14.00 – 1</w:t>
            </w:r>
            <w:r>
              <w:rPr>
                <w:rFonts w:ascii="Times New Roman" w:hAnsi="Times New Roman" w:cs="Times New Roman"/>
                <w:color w:val="FF0000"/>
                <w:sz w:val="32"/>
              </w:rPr>
              <w:t>7</w:t>
            </w: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>.00</w:t>
            </w:r>
          </w:p>
        </w:tc>
        <w:tc>
          <w:tcPr>
            <w:tcW w:w="1842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>104</w:t>
            </w:r>
          </w:p>
        </w:tc>
      </w:tr>
      <w:tr w:rsidR="00887DCD" w:rsidTr="00887DCD">
        <w:tc>
          <w:tcPr>
            <w:tcW w:w="2853" w:type="dxa"/>
          </w:tcPr>
          <w:p w:rsidR="00887DCD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32"/>
              </w:rPr>
              <w:t>Доровикова</w:t>
            </w:r>
            <w:proofErr w:type="spellEnd"/>
          </w:p>
          <w:p w:rsidR="00887DCD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 xml:space="preserve"> Инна </w:t>
            </w:r>
          </w:p>
          <w:p w:rsidR="00887DCD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>Андреевна</w:t>
            </w:r>
          </w:p>
        </w:tc>
        <w:tc>
          <w:tcPr>
            <w:tcW w:w="2478" w:type="dxa"/>
          </w:tcPr>
          <w:p w:rsidR="00887DCD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</w:rPr>
              <w:t>Инспектор по охране прав детства</w:t>
            </w:r>
          </w:p>
        </w:tc>
        <w:tc>
          <w:tcPr>
            <w:tcW w:w="2029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 xml:space="preserve">Вторник </w:t>
            </w:r>
          </w:p>
        </w:tc>
        <w:tc>
          <w:tcPr>
            <w:tcW w:w="1480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</w:rPr>
              <w:t>12.00 – 15.00</w:t>
            </w:r>
          </w:p>
        </w:tc>
        <w:tc>
          <w:tcPr>
            <w:tcW w:w="1842" w:type="dxa"/>
          </w:tcPr>
          <w:p w:rsidR="00887DCD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</w:rPr>
              <w:t>103</w:t>
            </w:r>
          </w:p>
        </w:tc>
      </w:tr>
      <w:tr w:rsidR="00887DCD" w:rsidTr="00887DCD">
        <w:tc>
          <w:tcPr>
            <w:tcW w:w="2853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proofErr w:type="spellStart"/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>Шилкова</w:t>
            </w:r>
            <w:proofErr w:type="spellEnd"/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 xml:space="preserve"> Екатерина Александровна</w:t>
            </w:r>
          </w:p>
        </w:tc>
        <w:tc>
          <w:tcPr>
            <w:tcW w:w="2478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>Инспектор ОППН и ПДН</w:t>
            </w:r>
          </w:p>
        </w:tc>
        <w:tc>
          <w:tcPr>
            <w:tcW w:w="2029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 xml:space="preserve">Пятница </w:t>
            </w:r>
          </w:p>
        </w:tc>
        <w:tc>
          <w:tcPr>
            <w:tcW w:w="1480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FF0000"/>
                <w:sz w:val="32"/>
              </w:rPr>
              <w:t>9.00 – 12.00</w:t>
            </w:r>
          </w:p>
        </w:tc>
        <w:tc>
          <w:tcPr>
            <w:tcW w:w="1842" w:type="dxa"/>
          </w:tcPr>
          <w:p w:rsidR="00887DCD" w:rsidRPr="00DF4B5E" w:rsidRDefault="00887DCD" w:rsidP="00887DC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DF4B5E">
              <w:rPr>
                <w:rFonts w:ascii="Times New Roman" w:hAnsi="Times New Roman" w:cs="Times New Roman"/>
                <w:color w:val="0070C0"/>
                <w:sz w:val="32"/>
              </w:rPr>
              <w:t>103</w:t>
            </w:r>
          </w:p>
        </w:tc>
      </w:tr>
    </w:tbl>
    <w:p w:rsidR="00DC5468" w:rsidRDefault="00DC5468" w:rsidP="00DC54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C5468" w:rsidRDefault="00DC5468" w:rsidP="00DC54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C5468" w:rsidRPr="00DC5468" w:rsidRDefault="00DC5468" w:rsidP="00DC5468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DC5468" w:rsidRPr="00DC5468" w:rsidSect="00C54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5468"/>
    <w:rsid w:val="00211C09"/>
    <w:rsid w:val="004618D0"/>
    <w:rsid w:val="00887DCD"/>
    <w:rsid w:val="00C54B0D"/>
    <w:rsid w:val="00D27719"/>
    <w:rsid w:val="00DC5468"/>
    <w:rsid w:val="00DF4B5E"/>
    <w:rsid w:val="00F7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BA7C-92D1-4309-B571-99FBB024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468"/>
    <w:pPr>
      <w:spacing w:after="0" w:line="240" w:lineRule="auto"/>
    </w:pPr>
  </w:style>
  <w:style w:type="table" w:styleId="a4">
    <w:name w:val="Table Grid"/>
    <w:basedOn w:val="a1"/>
    <w:uiPriority w:val="59"/>
    <w:rsid w:val="00DC5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7</cp:revision>
  <cp:lastPrinted>2017-01-19T05:57:00Z</cp:lastPrinted>
  <dcterms:created xsi:type="dcterms:W3CDTF">2017-01-18T10:16:00Z</dcterms:created>
  <dcterms:modified xsi:type="dcterms:W3CDTF">2020-12-04T04:02:00Z</dcterms:modified>
</cp:coreProperties>
</file>