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35" w:rsidRPr="00213A35" w:rsidRDefault="00213A35" w:rsidP="00213A35">
      <w:pPr>
        <w:spacing w:after="0" w:line="240" w:lineRule="auto"/>
        <w:jc w:val="both"/>
        <w:rPr>
          <w:rFonts w:ascii="Times New Roman" w:hAnsi="Times New Roman" w:cs="Times New Roman"/>
          <w:b/>
          <w:sz w:val="28"/>
          <w:szCs w:val="28"/>
        </w:rPr>
      </w:pPr>
      <w:r w:rsidRPr="00213A35">
        <w:rPr>
          <w:rFonts w:ascii="Times New Roman" w:hAnsi="Times New Roman" w:cs="Times New Roman"/>
          <w:b/>
          <w:sz w:val="28"/>
          <w:szCs w:val="28"/>
        </w:rPr>
        <w:t>Аннотация к учебной программе</w:t>
      </w:r>
    </w:p>
    <w:p w:rsidR="000E4A73" w:rsidRPr="00213A35" w:rsidRDefault="00213A35" w:rsidP="00213A35">
      <w:pPr>
        <w:spacing w:after="0" w:line="240" w:lineRule="auto"/>
        <w:jc w:val="both"/>
        <w:rPr>
          <w:rFonts w:ascii="Times New Roman" w:hAnsi="Times New Roman" w:cs="Times New Roman"/>
          <w:b/>
          <w:sz w:val="28"/>
          <w:szCs w:val="28"/>
        </w:rPr>
      </w:pPr>
      <w:proofErr w:type="gramStart"/>
      <w:r w:rsidRPr="00213A35">
        <w:rPr>
          <w:rFonts w:ascii="Times New Roman" w:hAnsi="Times New Roman" w:cs="Times New Roman"/>
          <w:b/>
          <w:sz w:val="28"/>
          <w:szCs w:val="28"/>
        </w:rPr>
        <w:t>по</w:t>
      </w:r>
      <w:proofErr w:type="gramEnd"/>
      <w:r w:rsidRPr="00213A35">
        <w:rPr>
          <w:rFonts w:ascii="Times New Roman" w:hAnsi="Times New Roman" w:cs="Times New Roman"/>
          <w:b/>
          <w:sz w:val="28"/>
          <w:szCs w:val="28"/>
        </w:rPr>
        <w:t xml:space="preserve"> обществознанию 10 класс (профильный)</w:t>
      </w:r>
    </w:p>
    <w:p w:rsidR="00213A35" w:rsidRPr="00213A35" w:rsidRDefault="00213A35" w:rsidP="00213A35">
      <w:pPr>
        <w:pStyle w:val="a4"/>
        <w:ind w:left="142"/>
        <w:jc w:val="both"/>
        <w:rPr>
          <w:rStyle w:val="FontStyle17"/>
        </w:rPr>
      </w:pPr>
      <w:r w:rsidRPr="00213A35">
        <w:rPr>
          <w:rStyle w:val="FontStyle17"/>
        </w:rPr>
        <w:t xml:space="preserve">Рабочая программа </w:t>
      </w:r>
      <w:r w:rsidRPr="00213A35">
        <w:t xml:space="preserve">по обществознанию (профильного уровня) для учащихся 10 класса </w:t>
      </w:r>
      <w:r w:rsidRPr="00213A35">
        <w:rPr>
          <w:rStyle w:val="FontStyle17"/>
        </w:rPr>
        <w:t xml:space="preserve">составлена на основании следующих нормативно-правовых документов: </w:t>
      </w:r>
    </w:p>
    <w:p w:rsidR="00213A35" w:rsidRPr="00213A35" w:rsidRDefault="00213A35" w:rsidP="00213A35">
      <w:pPr>
        <w:pStyle w:val="a4"/>
        <w:numPr>
          <w:ilvl w:val="0"/>
          <w:numId w:val="2"/>
        </w:numPr>
        <w:ind w:left="709" w:hanging="567"/>
        <w:jc w:val="both"/>
      </w:pPr>
      <w:r w:rsidRPr="00213A35">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06.10.2009 № </w:t>
      </w:r>
      <w:proofErr w:type="gramStart"/>
      <w:r w:rsidRPr="00213A35">
        <w:t>413,в</w:t>
      </w:r>
      <w:proofErr w:type="gramEnd"/>
      <w:r w:rsidRPr="00213A35">
        <w:t xml:space="preserve"> ред. Приказа </w:t>
      </w:r>
      <w:proofErr w:type="spellStart"/>
      <w:r w:rsidRPr="00213A35">
        <w:t>Минобрнауки</w:t>
      </w:r>
      <w:proofErr w:type="spellEnd"/>
      <w:r w:rsidRPr="00213A35">
        <w:t xml:space="preserve"> России от 29.12.2014 № 1645, </w:t>
      </w:r>
    </w:p>
    <w:p w:rsidR="00213A35" w:rsidRPr="00213A35" w:rsidRDefault="00213A35" w:rsidP="00213A35">
      <w:pPr>
        <w:pStyle w:val="a4"/>
        <w:numPr>
          <w:ilvl w:val="0"/>
          <w:numId w:val="1"/>
        </w:numPr>
        <w:ind w:left="709" w:hanging="567"/>
        <w:jc w:val="both"/>
      </w:pPr>
      <w:r w:rsidRPr="00213A35">
        <w:t xml:space="preserve">Примерная основная образовательная программа среднего общего образования (Реестр. Протокол от 28.06.2016 №2/16-з). </w:t>
      </w:r>
    </w:p>
    <w:p w:rsidR="00213A35" w:rsidRPr="00213A35" w:rsidRDefault="00213A35" w:rsidP="00213A35">
      <w:pPr>
        <w:pStyle w:val="a4"/>
        <w:numPr>
          <w:ilvl w:val="0"/>
          <w:numId w:val="1"/>
        </w:numPr>
        <w:ind w:left="709" w:hanging="567"/>
        <w:jc w:val="both"/>
      </w:pPr>
      <w:r w:rsidRPr="00213A35">
        <w:t>Основная образовательная программа основного общего образования МАОУ лицей №</w:t>
      </w:r>
      <w:proofErr w:type="gramStart"/>
      <w:r w:rsidRPr="00213A35">
        <w:t>34,  г.</w:t>
      </w:r>
      <w:proofErr w:type="gramEnd"/>
      <w:r w:rsidRPr="00213A35">
        <w:t xml:space="preserve"> Тюмень,  </w:t>
      </w:r>
    </w:p>
    <w:p w:rsidR="00213A35" w:rsidRPr="00213A35" w:rsidRDefault="00213A35" w:rsidP="00213A35">
      <w:pPr>
        <w:pStyle w:val="a4"/>
        <w:numPr>
          <w:ilvl w:val="0"/>
          <w:numId w:val="1"/>
        </w:numPr>
        <w:ind w:left="709" w:hanging="567"/>
        <w:jc w:val="both"/>
      </w:pPr>
      <w:proofErr w:type="gramStart"/>
      <w:r w:rsidRPr="00213A35">
        <w:rPr>
          <w:rStyle w:val="FontStyle17"/>
          <w:sz w:val="24"/>
          <w:szCs w:val="24"/>
        </w:rPr>
        <w:t>а</w:t>
      </w:r>
      <w:proofErr w:type="gramEnd"/>
      <w:r w:rsidRPr="00213A35">
        <w:rPr>
          <w:rStyle w:val="FontStyle17"/>
          <w:sz w:val="24"/>
          <w:szCs w:val="24"/>
        </w:rPr>
        <w:t xml:space="preserve"> также авторских программ</w:t>
      </w:r>
      <w:r w:rsidRPr="00213A35">
        <w:t xml:space="preserve">, </w:t>
      </w:r>
      <w:proofErr w:type="spellStart"/>
      <w:r w:rsidRPr="00213A35">
        <w:t>Л.Н.Боголюбов</w:t>
      </w:r>
      <w:proofErr w:type="spellEnd"/>
      <w:r w:rsidRPr="00213A35">
        <w:t xml:space="preserve"> </w:t>
      </w:r>
      <w:proofErr w:type="spellStart"/>
      <w:r w:rsidRPr="00213A35">
        <w:t>Н.И.Городецкая</w:t>
      </w:r>
      <w:proofErr w:type="spellEnd"/>
      <w:r w:rsidRPr="00213A35">
        <w:t xml:space="preserve">, </w:t>
      </w:r>
      <w:proofErr w:type="spellStart"/>
      <w:r w:rsidRPr="00213A35">
        <w:t>Л.Н.Боголюбова</w:t>
      </w:r>
      <w:proofErr w:type="spellEnd"/>
      <w:r w:rsidRPr="00213A35">
        <w:t xml:space="preserve"> Обществознание 10-11  классы, профильный уровень /Сборник «Программы общеобразовательных учреждений. Обществознание: 6-11 </w:t>
      </w:r>
      <w:proofErr w:type="gramStart"/>
      <w:r w:rsidRPr="00213A35">
        <w:t>классы»/</w:t>
      </w:r>
      <w:proofErr w:type="gramEnd"/>
      <w:r w:rsidRPr="00213A35">
        <w:t>. – М.: Просвещение, 2011. Рекомендована Министерством образования РФ</w:t>
      </w:r>
    </w:p>
    <w:p w:rsidR="00213A35" w:rsidRPr="00213A35" w:rsidRDefault="00213A35" w:rsidP="00213A35">
      <w:pPr>
        <w:pStyle w:val="a3"/>
        <w:shd w:val="clear" w:color="auto" w:fill="FFFFFF"/>
        <w:spacing w:before="0" w:beforeAutospacing="0" w:after="0" w:afterAutospacing="0"/>
        <w:jc w:val="both"/>
      </w:pPr>
      <w:r w:rsidRPr="00213A35">
        <w:t xml:space="preserve">Данная рабочая программа обеспечена соответствующим УМК: учебник Л.Н. Боголюбова, А.Ю. </w:t>
      </w:r>
      <w:proofErr w:type="spellStart"/>
      <w:r w:rsidRPr="00213A35">
        <w:t>Лабезниковой</w:t>
      </w:r>
      <w:proofErr w:type="spellEnd"/>
      <w:r w:rsidRPr="00213A35">
        <w:t xml:space="preserve"> «Обществознание. 10 класс. Профильный уровень», издательство М.: Просвещение, 2010г.</w:t>
      </w:r>
    </w:p>
    <w:p w:rsidR="00213A35" w:rsidRPr="00213A35" w:rsidRDefault="00213A35" w:rsidP="00213A35">
      <w:pPr>
        <w:widowControl w:val="0"/>
        <w:autoSpaceDE w:val="0"/>
        <w:autoSpaceDN w:val="0"/>
        <w:adjustRightInd w:val="0"/>
        <w:spacing w:line="240" w:lineRule="auto"/>
        <w:ind w:left="360"/>
        <w:contextualSpacing/>
        <w:jc w:val="both"/>
        <w:rPr>
          <w:rFonts w:ascii="Times New Roman" w:hAnsi="Times New Roman" w:cs="Times New Roman"/>
          <w:bCs/>
        </w:rPr>
      </w:pPr>
      <w:r w:rsidRPr="00213A35">
        <w:rPr>
          <w:rFonts w:ascii="Times New Roman" w:hAnsi="Times New Roman" w:cs="Times New Roman"/>
          <w:bCs/>
        </w:rPr>
        <w:t xml:space="preserve"> </w:t>
      </w:r>
    </w:p>
    <w:p w:rsidR="00213A35" w:rsidRPr="00213A35" w:rsidRDefault="00213A35" w:rsidP="00213A35">
      <w:pPr>
        <w:widowControl w:val="0"/>
        <w:autoSpaceDE w:val="0"/>
        <w:autoSpaceDN w:val="0"/>
        <w:adjustRightInd w:val="0"/>
        <w:spacing w:after="0" w:line="240" w:lineRule="auto"/>
        <w:ind w:firstLine="708"/>
        <w:contextualSpacing/>
        <w:jc w:val="both"/>
        <w:rPr>
          <w:rFonts w:ascii="Times New Roman" w:hAnsi="Times New Roman" w:cs="Times New Roman"/>
          <w:bCs/>
        </w:rPr>
      </w:pPr>
      <w:r w:rsidRPr="00213A35">
        <w:rPr>
          <w:rFonts w:ascii="Times New Roman" w:hAnsi="Times New Roman" w:cs="Times New Roman"/>
          <w:bCs/>
        </w:rPr>
        <w:t xml:space="preserve">Учебный предмет «Обществознание» знакомит обучающихся с основами </w:t>
      </w:r>
      <w:proofErr w:type="gramStart"/>
      <w:r w:rsidRPr="00213A35">
        <w:rPr>
          <w:rFonts w:ascii="Times New Roman" w:hAnsi="Times New Roman" w:cs="Times New Roman"/>
          <w:bCs/>
        </w:rPr>
        <w:t>жизни  общества</w:t>
      </w:r>
      <w:proofErr w:type="gramEnd"/>
      <w:r w:rsidRPr="00213A35">
        <w:rPr>
          <w:rFonts w:ascii="Times New Roman" w:hAnsi="Times New Roman" w:cs="Times New Roman"/>
          <w:bCs/>
        </w:rPr>
        <w:t xml:space="preserve">,  с  комплексом  социальных,  общественных  и  гуманитарных наук,  которые  будут  изучаться  в  вузах.  </w:t>
      </w:r>
      <w:proofErr w:type="gramStart"/>
      <w:r w:rsidRPr="00213A35">
        <w:rPr>
          <w:rFonts w:ascii="Times New Roman" w:hAnsi="Times New Roman" w:cs="Times New Roman"/>
          <w:bCs/>
        </w:rPr>
        <w:t>Учебный  предмет</w:t>
      </w:r>
      <w:proofErr w:type="gramEnd"/>
      <w:r w:rsidRPr="00213A35">
        <w:rPr>
          <w:rFonts w:ascii="Times New Roman" w:hAnsi="Times New Roman" w:cs="Times New Roman"/>
          <w:bCs/>
        </w:rPr>
        <w:t xml:space="preserve">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213A35" w:rsidRPr="00213A35" w:rsidRDefault="00213A35" w:rsidP="00213A35">
      <w:pPr>
        <w:spacing w:after="0" w:line="240" w:lineRule="auto"/>
        <w:ind w:firstLine="708"/>
        <w:jc w:val="both"/>
        <w:rPr>
          <w:rFonts w:ascii="Times New Roman" w:hAnsi="Times New Roman" w:cs="Times New Roman"/>
          <w:color w:val="000000"/>
        </w:rPr>
      </w:pPr>
      <w:r w:rsidRPr="00213A35">
        <w:rPr>
          <w:rFonts w:ascii="Times New Roman" w:hAnsi="Times New Roman" w:cs="Times New Roman"/>
          <w:b/>
          <w:color w:val="000000"/>
          <w:shd w:val="clear" w:color="auto" w:fill="FFFFFF"/>
        </w:rPr>
        <w:t xml:space="preserve">Изучение обществознания в старшей школе </w:t>
      </w:r>
      <w:r w:rsidRPr="00213A35">
        <w:rPr>
          <w:rFonts w:ascii="Times New Roman" w:hAnsi="Times New Roman" w:cs="Times New Roman"/>
          <w:color w:val="000000"/>
          <w:shd w:val="clear" w:color="auto" w:fill="FFFFFF"/>
        </w:rPr>
        <w:t>направлено на достижение следующих </w:t>
      </w:r>
      <w:r w:rsidRPr="00213A35">
        <w:rPr>
          <w:rFonts w:ascii="Times New Roman" w:hAnsi="Times New Roman" w:cs="Times New Roman"/>
          <w:b/>
          <w:bCs/>
          <w:color w:val="000000"/>
          <w:shd w:val="clear" w:color="auto" w:fill="FFFFFF"/>
        </w:rPr>
        <w:t>целей</w:t>
      </w:r>
      <w:r w:rsidRPr="00213A35">
        <w:rPr>
          <w:rFonts w:ascii="Times New Roman" w:hAnsi="Times New Roman" w:cs="Times New Roman"/>
          <w:color w:val="000000"/>
          <w:shd w:val="clear" w:color="auto" w:fill="FFFFFF"/>
        </w:rPr>
        <w:t>: </w:t>
      </w:r>
      <w:r w:rsidRPr="00213A35">
        <w:rPr>
          <w:rFonts w:ascii="Times New Roman" w:hAnsi="Times New Roman" w:cs="Times New Roman"/>
          <w:color w:val="000000"/>
        </w:rPr>
        <w:br/>
      </w:r>
      <w:r w:rsidRPr="00213A35">
        <w:rPr>
          <w:rFonts w:ascii="Times New Roman" w:hAnsi="Times New Roman" w:cs="Times New Roman"/>
          <w:color w:val="000000"/>
          <w:shd w:val="clear" w:color="auto" w:fill="FFFFFF"/>
        </w:rPr>
        <w:t>      • </w:t>
      </w:r>
      <w:r w:rsidRPr="00213A35">
        <w:rPr>
          <w:rFonts w:ascii="Times New Roman" w:hAnsi="Times New Roman" w:cs="Times New Roman"/>
          <w:b/>
          <w:bCs/>
          <w:color w:val="000000"/>
          <w:shd w:val="clear" w:color="auto" w:fill="FFFFFF"/>
        </w:rPr>
        <w:t>развитие</w:t>
      </w:r>
      <w:r w:rsidRPr="00213A35">
        <w:rPr>
          <w:rFonts w:ascii="Times New Roman" w:hAnsi="Times New Roman" w:cs="Times New Roman"/>
          <w:color w:val="000000"/>
          <w:shd w:val="clear" w:color="auto" w:fill="FFFFFF"/>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213A35">
        <w:rPr>
          <w:rFonts w:ascii="Times New Roman" w:hAnsi="Times New Roman" w:cs="Times New Roman"/>
          <w:color w:val="000000"/>
        </w:rPr>
        <w:br/>
      </w:r>
      <w:r w:rsidRPr="00213A35">
        <w:rPr>
          <w:rFonts w:ascii="Times New Roman" w:hAnsi="Times New Roman" w:cs="Times New Roman"/>
          <w:color w:val="000000"/>
          <w:shd w:val="clear" w:color="auto" w:fill="FFFFFF"/>
        </w:rPr>
        <w:t>      • </w:t>
      </w:r>
      <w:r w:rsidRPr="00213A35">
        <w:rPr>
          <w:rFonts w:ascii="Times New Roman" w:hAnsi="Times New Roman" w:cs="Times New Roman"/>
          <w:b/>
          <w:bCs/>
          <w:color w:val="000000"/>
          <w:shd w:val="clear" w:color="auto" w:fill="FFFFFF"/>
        </w:rPr>
        <w:t>воспитание</w:t>
      </w:r>
      <w:r w:rsidRPr="00213A35">
        <w:rPr>
          <w:rFonts w:ascii="Times New Roman" w:hAnsi="Times New Roman" w:cs="Times New Roman"/>
          <w:color w:val="000000"/>
          <w:shd w:val="clear" w:color="auto" w:fill="FFFFFF"/>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213A35">
        <w:rPr>
          <w:rFonts w:ascii="Times New Roman" w:hAnsi="Times New Roman" w:cs="Times New Roman"/>
          <w:color w:val="000000"/>
        </w:rPr>
        <w:br/>
      </w:r>
      <w:r w:rsidRPr="00213A35">
        <w:rPr>
          <w:rFonts w:ascii="Times New Roman" w:hAnsi="Times New Roman" w:cs="Times New Roman"/>
          <w:color w:val="000000"/>
          <w:shd w:val="clear" w:color="auto" w:fill="FFFFFF"/>
        </w:rPr>
        <w:t>      • </w:t>
      </w:r>
      <w:r w:rsidRPr="00213A35">
        <w:rPr>
          <w:rFonts w:ascii="Times New Roman" w:hAnsi="Times New Roman" w:cs="Times New Roman"/>
          <w:b/>
          <w:bCs/>
          <w:color w:val="000000"/>
          <w:shd w:val="clear" w:color="auto" w:fill="FFFFFF"/>
        </w:rPr>
        <w:t>освоение системы знаний</w:t>
      </w:r>
      <w:r w:rsidRPr="00213A35">
        <w:rPr>
          <w:rFonts w:ascii="Times New Roman" w:hAnsi="Times New Roman" w:cs="Times New Roman"/>
          <w:color w:val="000000"/>
          <w:shd w:val="clear" w:color="auto" w:fill="FFFFFF"/>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213A35">
        <w:rPr>
          <w:rFonts w:ascii="Times New Roman" w:hAnsi="Times New Roman" w:cs="Times New Roman"/>
          <w:color w:val="000000"/>
        </w:rPr>
        <w:br/>
      </w:r>
      <w:r w:rsidRPr="00213A35">
        <w:rPr>
          <w:rFonts w:ascii="Times New Roman" w:hAnsi="Times New Roman" w:cs="Times New Roman"/>
          <w:color w:val="000000"/>
          <w:shd w:val="clear" w:color="auto" w:fill="FFFFFF"/>
        </w:rPr>
        <w:t>      • </w:t>
      </w:r>
      <w:r w:rsidRPr="00213A35">
        <w:rPr>
          <w:rFonts w:ascii="Times New Roman" w:hAnsi="Times New Roman" w:cs="Times New Roman"/>
          <w:b/>
          <w:bCs/>
          <w:color w:val="000000"/>
          <w:shd w:val="clear" w:color="auto" w:fill="FFFFFF"/>
        </w:rPr>
        <w:t>овладение умениями </w:t>
      </w:r>
      <w:r w:rsidRPr="00213A35">
        <w:rPr>
          <w:rFonts w:ascii="Times New Roman" w:hAnsi="Times New Roman" w:cs="Times New Roman"/>
          <w:color w:val="000000"/>
          <w:shd w:val="clear" w:color="auto" w:fill="FFFFFF"/>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213A35">
        <w:rPr>
          <w:rFonts w:ascii="Times New Roman" w:hAnsi="Times New Roman" w:cs="Times New Roman"/>
          <w:color w:val="000000"/>
        </w:rPr>
        <w:br/>
      </w:r>
      <w:r w:rsidRPr="00213A35">
        <w:rPr>
          <w:rFonts w:ascii="Times New Roman" w:hAnsi="Times New Roman" w:cs="Times New Roman"/>
          <w:color w:val="000000"/>
          <w:shd w:val="clear" w:color="auto" w:fill="FFFFFF"/>
        </w:rPr>
        <w:t>      • </w:t>
      </w:r>
      <w:r w:rsidRPr="00213A35">
        <w:rPr>
          <w:rFonts w:ascii="Times New Roman" w:hAnsi="Times New Roman" w:cs="Times New Roman"/>
          <w:b/>
          <w:bCs/>
          <w:color w:val="000000"/>
          <w:shd w:val="clear" w:color="auto" w:fill="FFFFFF"/>
        </w:rPr>
        <w:t>формирование опыта</w:t>
      </w:r>
      <w:r w:rsidRPr="00213A35">
        <w:rPr>
          <w:rFonts w:ascii="Times New Roman" w:hAnsi="Times New Roman" w:cs="Times New Roman"/>
          <w:color w:val="000000"/>
          <w:shd w:val="clear" w:color="auto" w:fill="FFFFFF"/>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w:t>
      </w:r>
      <w:r w:rsidRPr="00213A35">
        <w:rPr>
          <w:rFonts w:ascii="Times New Roman" w:hAnsi="Times New Roman" w:cs="Times New Roman"/>
          <w:color w:val="000000"/>
          <w:shd w:val="clear" w:color="auto" w:fill="FFFFFF"/>
        </w:rPr>
        <w:lastRenderedPageBreak/>
        <w:t>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213A35" w:rsidRPr="00213A35" w:rsidRDefault="00213A35" w:rsidP="00213A35">
      <w:pPr>
        <w:widowControl w:val="0"/>
        <w:autoSpaceDE w:val="0"/>
        <w:autoSpaceDN w:val="0"/>
        <w:adjustRightInd w:val="0"/>
        <w:spacing w:line="240" w:lineRule="auto"/>
        <w:contextualSpacing/>
        <w:jc w:val="both"/>
        <w:rPr>
          <w:rFonts w:ascii="Times New Roman" w:hAnsi="Times New Roman" w:cs="Times New Roman"/>
          <w:bCs/>
          <w:i/>
        </w:rPr>
      </w:pPr>
      <w:r w:rsidRPr="00213A35">
        <w:rPr>
          <w:rFonts w:ascii="Times New Roman" w:hAnsi="Times New Roman" w:cs="Times New Roman"/>
          <w:bCs/>
          <w:i/>
        </w:rPr>
        <w:t xml:space="preserve">Задачами    реализации    примерной    программы    учебного    предмета «Обществознания» на уровне среднего общего образования являются: </w:t>
      </w:r>
    </w:p>
    <w:p w:rsidR="00213A35" w:rsidRPr="00213A35" w:rsidRDefault="00213A35" w:rsidP="00213A35">
      <w:pPr>
        <w:widowControl w:val="0"/>
        <w:tabs>
          <w:tab w:val="left" w:pos="142"/>
        </w:tabs>
        <w:autoSpaceDE w:val="0"/>
        <w:autoSpaceDN w:val="0"/>
        <w:adjustRightInd w:val="0"/>
        <w:spacing w:line="240" w:lineRule="auto"/>
        <w:contextualSpacing/>
        <w:jc w:val="both"/>
        <w:rPr>
          <w:rFonts w:ascii="Times New Roman" w:hAnsi="Times New Roman" w:cs="Times New Roman"/>
          <w:bCs/>
        </w:rPr>
      </w:pPr>
      <w:r w:rsidRPr="00213A35">
        <w:rPr>
          <w:rFonts w:ascii="Times New Roman" w:hAnsi="Times New Roman" w:cs="Times New Roman"/>
          <w:bCs/>
        </w:rPr>
        <w:t xml:space="preserve">– </w:t>
      </w:r>
      <w:proofErr w:type="gramStart"/>
      <w:r w:rsidRPr="00213A35">
        <w:rPr>
          <w:rFonts w:ascii="Times New Roman" w:hAnsi="Times New Roman" w:cs="Times New Roman"/>
          <w:bCs/>
        </w:rPr>
        <w:t>формирование  у</w:t>
      </w:r>
      <w:proofErr w:type="gramEnd"/>
      <w:r w:rsidRPr="00213A35">
        <w:rPr>
          <w:rFonts w:ascii="Times New Roman" w:hAnsi="Times New Roman" w:cs="Times New Roman"/>
          <w:bCs/>
        </w:rPr>
        <w:t xml:space="preserve">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213A35" w:rsidRPr="00213A35" w:rsidRDefault="00213A35" w:rsidP="00213A35">
      <w:pPr>
        <w:widowControl w:val="0"/>
        <w:tabs>
          <w:tab w:val="left" w:pos="142"/>
        </w:tabs>
        <w:autoSpaceDE w:val="0"/>
        <w:autoSpaceDN w:val="0"/>
        <w:adjustRightInd w:val="0"/>
        <w:spacing w:line="240" w:lineRule="auto"/>
        <w:contextualSpacing/>
        <w:jc w:val="both"/>
        <w:rPr>
          <w:rFonts w:ascii="Times New Roman" w:hAnsi="Times New Roman" w:cs="Times New Roman"/>
          <w:bCs/>
        </w:rPr>
      </w:pPr>
      <w:r w:rsidRPr="00213A35">
        <w:rPr>
          <w:rFonts w:ascii="Times New Roman" w:hAnsi="Times New Roman" w:cs="Times New Roman"/>
          <w:bCs/>
        </w:rPr>
        <w:t xml:space="preserve">– </w:t>
      </w:r>
      <w:proofErr w:type="gramStart"/>
      <w:r w:rsidRPr="00213A35">
        <w:rPr>
          <w:rFonts w:ascii="Times New Roman" w:hAnsi="Times New Roman" w:cs="Times New Roman"/>
          <w:bCs/>
        </w:rPr>
        <w:t>формирование  знаний</w:t>
      </w:r>
      <w:proofErr w:type="gramEnd"/>
      <w:r w:rsidRPr="00213A35">
        <w:rPr>
          <w:rFonts w:ascii="Times New Roman" w:hAnsi="Times New Roman" w:cs="Times New Roman"/>
          <w:bCs/>
        </w:rPr>
        <w:t xml:space="preserve">  об  обществе  как  целостной  развивающейся системе в единстве и взаимодействии его основных сфер и институтов; </w:t>
      </w:r>
    </w:p>
    <w:p w:rsidR="00213A35" w:rsidRPr="00213A35" w:rsidRDefault="00213A35" w:rsidP="00213A35">
      <w:pPr>
        <w:widowControl w:val="0"/>
        <w:tabs>
          <w:tab w:val="left" w:pos="142"/>
        </w:tabs>
        <w:autoSpaceDE w:val="0"/>
        <w:autoSpaceDN w:val="0"/>
        <w:adjustRightInd w:val="0"/>
        <w:spacing w:line="240" w:lineRule="auto"/>
        <w:contextualSpacing/>
        <w:jc w:val="both"/>
        <w:rPr>
          <w:rFonts w:ascii="Times New Roman" w:hAnsi="Times New Roman" w:cs="Times New Roman"/>
          <w:bCs/>
        </w:rPr>
      </w:pPr>
      <w:proofErr w:type="gramStart"/>
      <w:r w:rsidRPr="00213A35">
        <w:rPr>
          <w:rFonts w:ascii="Times New Roman" w:hAnsi="Times New Roman" w:cs="Times New Roman"/>
          <w:bCs/>
        </w:rPr>
        <w:t>–  овладение</w:t>
      </w:r>
      <w:proofErr w:type="gramEnd"/>
      <w:r w:rsidRPr="00213A35">
        <w:rPr>
          <w:rFonts w:ascii="Times New Roman" w:hAnsi="Times New Roman" w:cs="Times New Roman"/>
          <w:bCs/>
        </w:rPr>
        <w:t xml:space="preserve"> базовым понятийным аппаратом социальных наук; </w:t>
      </w:r>
    </w:p>
    <w:p w:rsidR="00213A35" w:rsidRPr="00213A35" w:rsidRDefault="00213A35" w:rsidP="00213A35">
      <w:pPr>
        <w:widowControl w:val="0"/>
        <w:tabs>
          <w:tab w:val="left" w:pos="142"/>
        </w:tabs>
        <w:autoSpaceDE w:val="0"/>
        <w:autoSpaceDN w:val="0"/>
        <w:adjustRightInd w:val="0"/>
        <w:spacing w:line="240" w:lineRule="auto"/>
        <w:contextualSpacing/>
        <w:jc w:val="both"/>
        <w:rPr>
          <w:rFonts w:ascii="Times New Roman" w:hAnsi="Times New Roman" w:cs="Times New Roman"/>
          <w:bCs/>
        </w:rPr>
      </w:pPr>
      <w:proofErr w:type="gramStart"/>
      <w:r w:rsidRPr="00213A35">
        <w:rPr>
          <w:rFonts w:ascii="Times New Roman" w:hAnsi="Times New Roman" w:cs="Times New Roman"/>
          <w:bCs/>
        </w:rPr>
        <w:t>–  овладение</w:t>
      </w:r>
      <w:proofErr w:type="gramEnd"/>
      <w:r w:rsidRPr="00213A35">
        <w:rPr>
          <w:rFonts w:ascii="Times New Roman" w:hAnsi="Times New Roman" w:cs="Times New Roman"/>
          <w:bCs/>
        </w:rPr>
        <w:t xml:space="preserve">        умениями        выявлять        причинно-следственные, функциональные,   иерархические   и   другие   связи   социальных   объектов   и процессов; </w:t>
      </w:r>
    </w:p>
    <w:p w:rsidR="00213A35" w:rsidRPr="00213A35" w:rsidRDefault="00213A35" w:rsidP="00213A35">
      <w:pPr>
        <w:widowControl w:val="0"/>
        <w:tabs>
          <w:tab w:val="left" w:pos="142"/>
        </w:tabs>
        <w:autoSpaceDE w:val="0"/>
        <w:autoSpaceDN w:val="0"/>
        <w:adjustRightInd w:val="0"/>
        <w:spacing w:line="240" w:lineRule="auto"/>
        <w:contextualSpacing/>
        <w:jc w:val="both"/>
        <w:rPr>
          <w:rFonts w:ascii="Times New Roman" w:hAnsi="Times New Roman" w:cs="Times New Roman"/>
          <w:bCs/>
        </w:rPr>
      </w:pPr>
      <w:r w:rsidRPr="00213A35">
        <w:rPr>
          <w:rFonts w:ascii="Times New Roman" w:hAnsi="Times New Roman" w:cs="Times New Roman"/>
          <w:bCs/>
        </w:rPr>
        <w:t xml:space="preserve">– формирование     представлений     об     основных     тенденциях     и возможных перспективах развития мирового сообщества в глобальном мире; </w:t>
      </w:r>
    </w:p>
    <w:p w:rsidR="00213A35" w:rsidRPr="00213A35" w:rsidRDefault="00213A35" w:rsidP="00213A35">
      <w:pPr>
        <w:widowControl w:val="0"/>
        <w:tabs>
          <w:tab w:val="left" w:pos="142"/>
        </w:tabs>
        <w:autoSpaceDE w:val="0"/>
        <w:autoSpaceDN w:val="0"/>
        <w:adjustRightInd w:val="0"/>
        <w:spacing w:line="240" w:lineRule="auto"/>
        <w:contextualSpacing/>
        <w:jc w:val="both"/>
        <w:rPr>
          <w:rFonts w:ascii="Times New Roman" w:hAnsi="Times New Roman" w:cs="Times New Roman"/>
          <w:bCs/>
        </w:rPr>
      </w:pPr>
      <w:proofErr w:type="gramStart"/>
      <w:r w:rsidRPr="00213A35">
        <w:rPr>
          <w:rFonts w:ascii="Times New Roman" w:hAnsi="Times New Roman" w:cs="Times New Roman"/>
          <w:bCs/>
        </w:rPr>
        <w:t>–  формирование</w:t>
      </w:r>
      <w:proofErr w:type="gramEnd"/>
      <w:r w:rsidRPr="00213A35">
        <w:rPr>
          <w:rFonts w:ascii="Times New Roman" w:hAnsi="Times New Roman" w:cs="Times New Roman"/>
          <w:bCs/>
        </w:rPr>
        <w:t xml:space="preserve">   представлений   о   методах   познания   социальных явлений и процессов; </w:t>
      </w:r>
    </w:p>
    <w:p w:rsidR="00213A35" w:rsidRPr="00213A35" w:rsidRDefault="00213A35" w:rsidP="00213A35">
      <w:pPr>
        <w:widowControl w:val="0"/>
        <w:tabs>
          <w:tab w:val="left" w:pos="142"/>
        </w:tabs>
        <w:autoSpaceDE w:val="0"/>
        <w:autoSpaceDN w:val="0"/>
        <w:adjustRightInd w:val="0"/>
        <w:spacing w:line="240" w:lineRule="auto"/>
        <w:contextualSpacing/>
        <w:jc w:val="both"/>
        <w:rPr>
          <w:rFonts w:ascii="Times New Roman" w:hAnsi="Times New Roman" w:cs="Times New Roman"/>
          <w:bCs/>
        </w:rPr>
      </w:pPr>
      <w:proofErr w:type="gramStart"/>
      <w:r w:rsidRPr="00213A35">
        <w:rPr>
          <w:rFonts w:ascii="Times New Roman" w:hAnsi="Times New Roman" w:cs="Times New Roman"/>
          <w:bCs/>
        </w:rPr>
        <w:t>–  овладение</w:t>
      </w:r>
      <w:proofErr w:type="gramEnd"/>
      <w:r w:rsidRPr="00213A35">
        <w:rPr>
          <w:rFonts w:ascii="Times New Roman" w:hAnsi="Times New Roman" w:cs="Times New Roman"/>
          <w:bCs/>
        </w:rPr>
        <w:t xml:space="preserve">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213A35" w:rsidRPr="00213A35" w:rsidRDefault="00213A35" w:rsidP="00213A35">
      <w:pPr>
        <w:widowControl w:val="0"/>
        <w:tabs>
          <w:tab w:val="left" w:pos="142"/>
        </w:tabs>
        <w:autoSpaceDE w:val="0"/>
        <w:autoSpaceDN w:val="0"/>
        <w:adjustRightInd w:val="0"/>
        <w:spacing w:line="240" w:lineRule="auto"/>
        <w:contextualSpacing/>
        <w:jc w:val="both"/>
        <w:rPr>
          <w:rFonts w:ascii="Times New Roman" w:hAnsi="Times New Roman" w:cs="Times New Roman"/>
          <w:bCs/>
        </w:rPr>
      </w:pPr>
      <w:proofErr w:type="gramStart"/>
      <w:r w:rsidRPr="00213A35">
        <w:rPr>
          <w:rFonts w:ascii="Times New Roman" w:hAnsi="Times New Roman" w:cs="Times New Roman"/>
          <w:bCs/>
        </w:rPr>
        <w:t>–  формирование</w:t>
      </w:r>
      <w:proofErr w:type="gramEnd"/>
      <w:r w:rsidRPr="00213A35">
        <w:rPr>
          <w:rFonts w:ascii="Times New Roman" w:hAnsi="Times New Roman" w:cs="Times New Roman"/>
          <w:bCs/>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213A35" w:rsidRPr="00213A35" w:rsidRDefault="00213A35" w:rsidP="00213A35">
      <w:pPr>
        <w:widowControl w:val="0"/>
        <w:autoSpaceDE w:val="0"/>
        <w:autoSpaceDN w:val="0"/>
        <w:adjustRightInd w:val="0"/>
        <w:spacing w:after="0" w:line="240" w:lineRule="auto"/>
        <w:ind w:left="360"/>
        <w:contextualSpacing/>
        <w:jc w:val="both"/>
        <w:rPr>
          <w:rFonts w:ascii="Times New Roman" w:hAnsi="Times New Roman" w:cs="Times New Roman"/>
          <w:b/>
          <w:bCs/>
          <w:i/>
        </w:rPr>
      </w:pPr>
    </w:p>
    <w:p w:rsidR="00213A35" w:rsidRPr="00213A35" w:rsidRDefault="00213A35" w:rsidP="00213A35">
      <w:pPr>
        <w:shd w:val="clear" w:color="auto" w:fill="FFFFFF"/>
        <w:spacing w:after="0" w:line="240" w:lineRule="auto"/>
        <w:ind w:left="28" w:firstLine="680"/>
        <w:contextualSpacing/>
        <w:jc w:val="both"/>
        <w:rPr>
          <w:rFonts w:ascii="Times New Roman" w:hAnsi="Times New Roman" w:cs="Times New Roman"/>
          <w:b/>
          <w:color w:val="000000"/>
          <w:u w:val="single"/>
        </w:rPr>
      </w:pPr>
      <w:r w:rsidRPr="00213A35">
        <w:rPr>
          <w:rFonts w:ascii="Times New Roman" w:hAnsi="Times New Roman" w:cs="Times New Roman"/>
          <w:b/>
          <w:color w:val="000000"/>
          <w:u w:val="single"/>
        </w:rPr>
        <w:t>Планируемые результаты изучения учебного предмета.</w:t>
      </w:r>
    </w:p>
    <w:p w:rsidR="00213A35" w:rsidRPr="00213A35" w:rsidRDefault="00213A35" w:rsidP="00213A35">
      <w:pPr>
        <w:spacing w:after="0" w:line="240" w:lineRule="auto"/>
        <w:ind w:firstLine="709"/>
        <w:jc w:val="both"/>
        <w:rPr>
          <w:rFonts w:ascii="Times New Roman" w:hAnsi="Times New Roman" w:cs="Times New Roman"/>
          <w:b/>
          <w:bCs/>
          <w:sz w:val="20"/>
          <w:szCs w:val="20"/>
          <w:u w:val="single"/>
        </w:rPr>
      </w:pPr>
      <w:r w:rsidRPr="00213A35">
        <w:rPr>
          <w:rFonts w:ascii="Times New Roman" w:hAnsi="Times New Roman" w:cs="Times New Roman"/>
          <w:b/>
          <w:bCs/>
          <w:sz w:val="20"/>
          <w:szCs w:val="20"/>
          <w:u w:val="single"/>
        </w:rPr>
        <w:t>Личностные результаты</w:t>
      </w:r>
    </w:p>
    <w:p w:rsidR="00213A35" w:rsidRPr="00213A35" w:rsidRDefault="00213A35" w:rsidP="00213A35">
      <w:pPr>
        <w:autoSpaceDE w:val="0"/>
        <w:autoSpaceDN w:val="0"/>
        <w:adjustRightInd w:val="0"/>
        <w:spacing w:after="0" w:line="240" w:lineRule="auto"/>
        <w:jc w:val="both"/>
        <w:rPr>
          <w:rFonts w:ascii="Times New Roman" w:eastAsia="Calibri" w:hAnsi="Times New Roman" w:cs="Times New Roman"/>
          <w:i/>
          <w:sz w:val="20"/>
          <w:szCs w:val="20"/>
        </w:rPr>
      </w:pPr>
      <w:r w:rsidRPr="00213A35">
        <w:rPr>
          <w:rFonts w:ascii="Times New Roman" w:eastAsia="Calibri" w:hAnsi="Times New Roman" w:cs="Times New Roman"/>
          <w:b/>
          <w:bCs/>
          <w:i/>
          <w:sz w:val="20"/>
          <w:szCs w:val="20"/>
        </w:rPr>
        <w:t xml:space="preserve">Личностные результаты в сфере отношений, обучающихся к себе, к своему здоровью, к познанию себя: </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ориентация</w:t>
      </w:r>
      <w:proofErr w:type="gramEnd"/>
      <w:r w:rsidRPr="00213A35">
        <w:rPr>
          <w:rFonts w:ascii="Times New Roman" w:eastAsia="Calibri" w:hAnsi="Times New Roman" w:cs="Times New Roman"/>
          <w:sz w:val="20"/>
          <w:szCs w:val="20"/>
        </w:rPr>
        <w:t xml:space="preserve">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готовность</w:t>
      </w:r>
      <w:proofErr w:type="gramEnd"/>
      <w:r w:rsidRPr="00213A35">
        <w:rPr>
          <w:rFonts w:ascii="Times New Roman" w:eastAsia="Calibri" w:hAnsi="Times New Roman" w:cs="Times New Roman"/>
          <w:sz w:val="20"/>
          <w:szCs w:val="20"/>
        </w:rPr>
        <w:t xml:space="preserve"> и способность обеспечить себе и своим близким достойную жизнь в процессе самостоятельной, творческой и ответственной деятельности; </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готовность</w:t>
      </w:r>
      <w:proofErr w:type="gramEnd"/>
      <w:r w:rsidRPr="00213A35">
        <w:rPr>
          <w:rFonts w:ascii="Times New Roman" w:eastAsia="Calibri" w:hAnsi="Times New Roman" w:cs="Times New Roman"/>
          <w:sz w:val="20"/>
          <w:szCs w:val="20"/>
        </w:rPr>
        <w:t xml:space="preserve">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13A35" w:rsidRPr="00213A35" w:rsidRDefault="00213A35" w:rsidP="00213A35">
      <w:pPr>
        <w:autoSpaceDE w:val="0"/>
        <w:autoSpaceDN w:val="0"/>
        <w:adjustRightInd w:val="0"/>
        <w:spacing w:after="0" w:line="240" w:lineRule="auto"/>
        <w:jc w:val="both"/>
        <w:rPr>
          <w:rFonts w:ascii="Times New Roman" w:eastAsia="Calibri" w:hAnsi="Times New Roman" w:cs="Times New Roman"/>
          <w:b/>
          <w:i/>
          <w:sz w:val="20"/>
          <w:szCs w:val="20"/>
        </w:rPr>
      </w:pPr>
      <w:r w:rsidRPr="00213A35">
        <w:rPr>
          <w:rFonts w:ascii="Times New Roman" w:eastAsia="Calibri" w:hAnsi="Times New Roman" w:cs="Times New Roman"/>
          <w:b/>
          <w:i/>
          <w:sz w:val="20"/>
          <w:szCs w:val="20"/>
        </w:rPr>
        <w:t>Личностные результаты в сфере отношений, обучающихся к России как к Родине (Отечеству):</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российская</w:t>
      </w:r>
      <w:proofErr w:type="gramEnd"/>
      <w:r w:rsidRPr="00213A35">
        <w:rPr>
          <w:rFonts w:ascii="Times New Roman" w:eastAsia="Calibri" w:hAnsi="Times New Roman" w:cs="Times New Roman"/>
          <w:sz w:val="20"/>
          <w:szCs w:val="20"/>
        </w:rPr>
        <w:t xml:space="preserve">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уважение</w:t>
      </w:r>
      <w:proofErr w:type="gramEnd"/>
      <w:r w:rsidRPr="00213A35">
        <w:rPr>
          <w:rFonts w:ascii="Times New Roman" w:eastAsia="Calibri" w:hAnsi="Times New Roman" w:cs="Times New Roman"/>
          <w:sz w:val="20"/>
          <w:szCs w:val="20"/>
        </w:rPr>
        <w:t xml:space="preserve">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формирование</w:t>
      </w:r>
      <w:proofErr w:type="gramEnd"/>
      <w:r w:rsidRPr="00213A35">
        <w:rPr>
          <w:rFonts w:ascii="Times New Roman" w:eastAsia="Calibri" w:hAnsi="Times New Roman" w:cs="Times New Roman"/>
          <w:sz w:val="20"/>
          <w:szCs w:val="20"/>
        </w:rPr>
        <w:t xml:space="preserve">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воспитание</w:t>
      </w:r>
      <w:proofErr w:type="gramEnd"/>
      <w:r w:rsidRPr="00213A35">
        <w:rPr>
          <w:rFonts w:ascii="Times New Roman" w:eastAsia="Calibri" w:hAnsi="Times New Roman" w:cs="Times New Roman"/>
          <w:sz w:val="20"/>
          <w:szCs w:val="20"/>
        </w:rPr>
        <w:t xml:space="preserve"> уважения к культуре, языкам, традициям и обычаям народов, проживающих в Российской Федерации.</w:t>
      </w:r>
    </w:p>
    <w:p w:rsidR="00213A35" w:rsidRPr="00213A35" w:rsidRDefault="00213A35" w:rsidP="00213A35">
      <w:pPr>
        <w:autoSpaceDE w:val="0"/>
        <w:autoSpaceDN w:val="0"/>
        <w:adjustRightInd w:val="0"/>
        <w:spacing w:after="0" w:line="240" w:lineRule="auto"/>
        <w:ind w:left="66"/>
        <w:jc w:val="both"/>
        <w:rPr>
          <w:rFonts w:ascii="Times New Roman" w:eastAsia="Calibri" w:hAnsi="Times New Roman" w:cs="Times New Roman"/>
          <w:b/>
          <w:i/>
          <w:sz w:val="20"/>
          <w:szCs w:val="20"/>
        </w:rPr>
      </w:pPr>
      <w:r w:rsidRPr="00213A35">
        <w:rPr>
          <w:rFonts w:ascii="Times New Roman" w:eastAsia="Calibri" w:hAnsi="Times New Roman" w:cs="Times New Roman"/>
          <w:b/>
          <w:i/>
          <w:sz w:val="20"/>
          <w:szCs w:val="20"/>
        </w:rPr>
        <w:t>Личностные результаты в сфере отношений, обучающихся к закону, государству и к гражданскому обществу:</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гражданственность</w:t>
      </w:r>
      <w:proofErr w:type="gramEnd"/>
      <w:r w:rsidRPr="00213A35">
        <w:rPr>
          <w:rFonts w:ascii="Times New Roman" w:eastAsia="Calibri" w:hAnsi="Times New Roman" w:cs="Times New Roman"/>
          <w:sz w:val="20"/>
          <w:szCs w:val="20"/>
        </w:rPr>
        <w:t>,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spellStart"/>
      <w:proofErr w:type="gramStart"/>
      <w:r w:rsidRPr="00213A35">
        <w:rPr>
          <w:rFonts w:ascii="Times New Roman" w:eastAsia="Calibri" w:hAnsi="Times New Roman" w:cs="Times New Roman"/>
          <w:sz w:val="20"/>
          <w:szCs w:val="20"/>
        </w:rPr>
        <w:t>признаниене</w:t>
      </w:r>
      <w:proofErr w:type="spellEnd"/>
      <w:proofErr w:type="gramEnd"/>
      <w:r w:rsidRPr="00213A35">
        <w:rPr>
          <w:rFonts w:ascii="Times New Roman" w:eastAsia="Calibri" w:hAnsi="Times New Roman" w:cs="Times New Roman"/>
          <w:sz w:val="20"/>
          <w:szCs w:val="20"/>
        </w:rPr>
        <w:t xml:space="preserve">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lastRenderedPageBreak/>
        <w:t>мировоззрение</w:t>
      </w:r>
      <w:proofErr w:type="gramEnd"/>
      <w:r w:rsidRPr="00213A35">
        <w:rPr>
          <w:rFonts w:ascii="Times New Roman" w:eastAsia="Calibri" w:hAnsi="Times New Roman" w:cs="Times New Roman"/>
          <w:sz w:val="20"/>
          <w:szCs w:val="20"/>
        </w:rPr>
        <w:t>,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spellStart"/>
      <w:proofErr w:type="gramStart"/>
      <w:r w:rsidRPr="00213A35">
        <w:rPr>
          <w:rFonts w:ascii="Times New Roman" w:eastAsia="Calibri" w:hAnsi="Times New Roman" w:cs="Times New Roman"/>
          <w:sz w:val="20"/>
          <w:szCs w:val="20"/>
        </w:rPr>
        <w:t>интериоризация</w:t>
      </w:r>
      <w:proofErr w:type="spellEnd"/>
      <w:proofErr w:type="gramEnd"/>
      <w:r w:rsidRPr="00213A35">
        <w:rPr>
          <w:rFonts w:ascii="Times New Roman" w:eastAsia="Calibri" w:hAnsi="Times New Roman" w:cs="Times New Roman"/>
          <w:sz w:val="20"/>
          <w:szCs w:val="20"/>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готовность</w:t>
      </w:r>
      <w:proofErr w:type="gramEnd"/>
      <w:r w:rsidRPr="00213A35">
        <w:rPr>
          <w:rFonts w:ascii="Times New Roman" w:eastAsia="Calibri" w:hAnsi="Times New Roman" w:cs="Times New Roman"/>
          <w:sz w:val="20"/>
          <w:szCs w:val="20"/>
        </w:rPr>
        <w:t xml:space="preserve">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приверженность</w:t>
      </w:r>
      <w:proofErr w:type="gramEnd"/>
      <w:r w:rsidRPr="00213A35">
        <w:rPr>
          <w:rFonts w:ascii="Times New Roman" w:eastAsia="Calibri" w:hAnsi="Times New Roman" w:cs="Times New Roman"/>
          <w:sz w:val="20"/>
          <w:szCs w:val="20"/>
        </w:rPr>
        <w:t xml:space="preserve">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готовность</w:t>
      </w:r>
      <w:proofErr w:type="gramEnd"/>
      <w:r w:rsidRPr="00213A35">
        <w:rPr>
          <w:rFonts w:ascii="Times New Roman" w:eastAsia="Calibri" w:hAnsi="Times New Roman" w:cs="Times New Roman"/>
          <w:sz w:val="20"/>
          <w:szCs w:val="20"/>
        </w:rPr>
        <w:t xml:space="preserve">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213A35" w:rsidRPr="00213A35" w:rsidRDefault="00213A35" w:rsidP="00213A35">
      <w:pPr>
        <w:autoSpaceDE w:val="0"/>
        <w:autoSpaceDN w:val="0"/>
        <w:adjustRightInd w:val="0"/>
        <w:spacing w:after="0" w:line="240" w:lineRule="auto"/>
        <w:ind w:left="426"/>
        <w:jc w:val="both"/>
        <w:rPr>
          <w:rFonts w:ascii="Times New Roman" w:eastAsia="Calibri" w:hAnsi="Times New Roman" w:cs="Times New Roman"/>
          <w:b/>
          <w:i/>
          <w:sz w:val="20"/>
          <w:szCs w:val="20"/>
        </w:rPr>
      </w:pPr>
      <w:r w:rsidRPr="00213A35">
        <w:rPr>
          <w:rFonts w:ascii="Times New Roman" w:eastAsia="Calibri" w:hAnsi="Times New Roman" w:cs="Times New Roman"/>
          <w:b/>
          <w:i/>
          <w:sz w:val="20"/>
          <w:szCs w:val="20"/>
        </w:rPr>
        <w:t>Личностные результаты в сфере отношений, обучающихся с окружающими людьми:</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нравственное</w:t>
      </w:r>
      <w:proofErr w:type="gramEnd"/>
      <w:r w:rsidRPr="00213A35">
        <w:rPr>
          <w:rFonts w:ascii="Times New Roman" w:eastAsia="Calibri" w:hAnsi="Times New Roman" w:cs="Times New Roman"/>
          <w:sz w:val="20"/>
          <w:szCs w:val="20"/>
        </w:rPr>
        <w:t xml:space="preserve">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принятие</w:t>
      </w:r>
      <w:proofErr w:type="gramEnd"/>
      <w:r w:rsidRPr="00213A35">
        <w:rPr>
          <w:rFonts w:ascii="Times New Roman" w:eastAsia="Calibri" w:hAnsi="Times New Roman" w:cs="Times New Roman"/>
          <w:sz w:val="20"/>
          <w:szCs w:val="20"/>
        </w:rPr>
        <w:t xml:space="preserve"> гуманистических ценностей, осознанное, уважительное и доброжелательное отношение к другому человеку, его мнению, мировоззрению;</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формирование</w:t>
      </w:r>
      <w:proofErr w:type="gramEnd"/>
      <w:r w:rsidRPr="00213A35">
        <w:rPr>
          <w:rFonts w:ascii="Times New Roman" w:eastAsia="Calibri" w:hAnsi="Times New Roman" w:cs="Times New Roman"/>
          <w:sz w:val="20"/>
          <w:szCs w:val="20"/>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13A35" w:rsidRPr="00213A35" w:rsidRDefault="00213A35" w:rsidP="00213A35">
      <w:pPr>
        <w:autoSpaceDE w:val="0"/>
        <w:autoSpaceDN w:val="0"/>
        <w:adjustRightInd w:val="0"/>
        <w:spacing w:after="0" w:line="240" w:lineRule="auto"/>
        <w:ind w:left="426"/>
        <w:jc w:val="both"/>
        <w:rPr>
          <w:rFonts w:ascii="Times New Roman" w:eastAsia="Calibri" w:hAnsi="Times New Roman" w:cs="Times New Roman"/>
          <w:b/>
          <w:i/>
          <w:sz w:val="20"/>
          <w:szCs w:val="20"/>
        </w:rPr>
      </w:pPr>
      <w:r w:rsidRPr="00213A35">
        <w:rPr>
          <w:rFonts w:ascii="Times New Roman" w:eastAsia="Calibri" w:hAnsi="Times New Roman" w:cs="Times New Roman"/>
          <w:b/>
          <w:i/>
          <w:sz w:val="20"/>
          <w:szCs w:val="20"/>
        </w:rPr>
        <w:t>Личностные результаты в сфере отношений, обучающихся к окружающему миру, живой природе, художественной культуре:</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мировоззрение</w:t>
      </w:r>
      <w:proofErr w:type="gramEnd"/>
      <w:r w:rsidRPr="00213A35">
        <w:rPr>
          <w:rFonts w:ascii="Times New Roman" w:eastAsia="Calibri" w:hAnsi="Times New Roman" w:cs="Times New Roman"/>
          <w:sz w:val="20"/>
          <w:szCs w:val="20"/>
        </w:rPr>
        <w:t>,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готовность</w:t>
      </w:r>
      <w:proofErr w:type="gramEnd"/>
      <w:r w:rsidRPr="00213A35">
        <w:rPr>
          <w:rFonts w:ascii="Times New Roman" w:eastAsia="Calibri" w:hAnsi="Times New Roman" w:cs="Times New Roman"/>
          <w:sz w:val="20"/>
          <w:szCs w:val="20"/>
        </w:rPr>
        <w:t xml:space="preserve">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13A35" w:rsidRPr="00213A35" w:rsidRDefault="00213A35" w:rsidP="00213A35">
      <w:pPr>
        <w:autoSpaceDE w:val="0"/>
        <w:autoSpaceDN w:val="0"/>
        <w:adjustRightInd w:val="0"/>
        <w:spacing w:after="0" w:line="240" w:lineRule="auto"/>
        <w:ind w:left="426"/>
        <w:jc w:val="both"/>
        <w:rPr>
          <w:rFonts w:ascii="Times New Roman" w:eastAsia="Calibri" w:hAnsi="Times New Roman" w:cs="Times New Roman"/>
          <w:b/>
          <w:i/>
          <w:sz w:val="20"/>
          <w:szCs w:val="20"/>
        </w:rPr>
      </w:pPr>
      <w:r w:rsidRPr="00213A35">
        <w:rPr>
          <w:rFonts w:ascii="Times New Roman" w:eastAsia="Calibri" w:hAnsi="Times New Roman" w:cs="Times New Roman"/>
          <w:b/>
          <w:i/>
          <w:sz w:val="20"/>
          <w:szCs w:val="20"/>
        </w:rPr>
        <w:t>Личностные результаты в сфере отношения обучающихся к труду, в сфере социально-экономических отношений:</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уважение</w:t>
      </w:r>
      <w:proofErr w:type="gramEnd"/>
      <w:r w:rsidRPr="00213A35">
        <w:rPr>
          <w:rFonts w:ascii="Times New Roman" w:eastAsia="Calibri" w:hAnsi="Times New Roman" w:cs="Times New Roman"/>
          <w:sz w:val="20"/>
          <w:szCs w:val="20"/>
        </w:rPr>
        <w:t xml:space="preserve"> ко всем формам собственности, готовность к защите своей собственности,</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осознанный</w:t>
      </w:r>
      <w:proofErr w:type="gramEnd"/>
      <w:r w:rsidRPr="00213A35">
        <w:rPr>
          <w:rFonts w:ascii="Times New Roman" w:eastAsia="Calibri" w:hAnsi="Times New Roman" w:cs="Times New Roman"/>
          <w:sz w:val="20"/>
          <w:szCs w:val="20"/>
        </w:rPr>
        <w:t xml:space="preserve"> выбор будущей профессии как путь и способ реализации собственных жизненных планов;</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готовность</w:t>
      </w:r>
      <w:proofErr w:type="gramEnd"/>
      <w:r w:rsidRPr="00213A35">
        <w:rPr>
          <w:rFonts w:ascii="Times New Roman" w:eastAsia="Calibri" w:hAnsi="Times New Roman" w:cs="Times New Roman"/>
          <w:sz w:val="20"/>
          <w:szCs w:val="20"/>
        </w:rPr>
        <w:t xml:space="preserve">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13A35" w:rsidRPr="00213A35" w:rsidRDefault="00213A35" w:rsidP="00213A35">
      <w:pPr>
        <w:numPr>
          <w:ilvl w:val="0"/>
          <w:numId w:val="3"/>
        </w:numPr>
        <w:autoSpaceDE w:val="0"/>
        <w:autoSpaceDN w:val="0"/>
        <w:adjustRightInd w:val="0"/>
        <w:spacing w:after="0" w:line="240" w:lineRule="auto"/>
        <w:ind w:left="426"/>
        <w:contextualSpacing/>
        <w:jc w:val="both"/>
        <w:rPr>
          <w:rFonts w:ascii="Times New Roman" w:eastAsia="Calibri" w:hAnsi="Times New Roman" w:cs="Times New Roman"/>
          <w:sz w:val="20"/>
          <w:szCs w:val="20"/>
        </w:rPr>
      </w:pPr>
      <w:proofErr w:type="gramStart"/>
      <w:r w:rsidRPr="00213A35">
        <w:rPr>
          <w:rFonts w:ascii="Times New Roman" w:eastAsia="Calibri" w:hAnsi="Times New Roman" w:cs="Times New Roman"/>
          <w:sz w:val="20"/>
          <w:szCs w:val="20"/>
        </w:rPr>
        <w:t>потребность</w:t>
      </w:r>
      <w:proofErr w:type="gramEnd"/>
      <w:r w:rsidRPr="00213A35">
        <w:rPr>
          <w:rFonts w:ascii="Times New Roman" w:eastAsia="Calibri" w:hAnsi="Times New Roman" w:cs="Times New Roman"/>
          <w:sz w:val="20"/>
          <w:szCs w:val="20"/>
        </w:rPr>
        <w:t xml:space="preserve">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13A35" w:rsidRPr="00213A35" w:rsidRDefault="00213A35" w:rsidP="00213A35">
      <w:pPr>
        <w:spacing w:line="240" w:lineRule="auto"/>
        <w:ind w:firstLine="709"/>
        <w:jc w:val="both"/>
        <w:rPr>
          <w:rFonts w:ascii="Times New Roman" w:hAnsi="Times New Roman" w:cs="Times New Roman"/>
          <w:b/>
          <w:bCs/>
          <w:u w:val="single"/>
        </w:rPr>
      </w:pPr>
      <w:proofErr w:type="spellStart"/>
      <w:r w:rsidRPr="00213A35">
        <w:rPr>
          <w:rFonts w:ascii="Times New Roman" w:hAnsi="Times New Roman" w:cs="Times New Roman"/>
          <w:b/>
          <w:bCs/>
          <w:u w:val="single"/>
        </w:rPr>
        <w:t>Метапредметные</w:t>
      </w:r>
      <w:proofErr w:type="spellEnd"/>
      <w:r w:rsidRPr="00213A35">
        <w:rPr>
          <w:rFonts w:ascii="Times New Roman" w:hAnsi="Times New Roman" w:cs="Times New Roman"/>
          <w:b/>
          <w:bCs/>
          <w:u w:val="single"/>
        </w:rPr>
        <w:t xml:space="preserve"> результаты</w:t>
      </w:r>
    </w:p>
    <w:p w:rsidR="00213A35" w:rsidRPr="00213A35" w:rsidRDefault="00213A35" w:rsidP="00213A35">
      <w:pPr>
        <w:spacing w:line="240" w:lineRule="auto"/>
        <w:jc w:val="both"/>
        <w:rPr>
          <w:rFonts w:ascii="Times New Roman" w:hAnsi="Times New Roman" w:cs="Times New Roman"/>
          <w:b/>
          <w:i/>
          <w:sz w:val="20"/>
          <w:szCs w:val="20"/>
          <w:u w:val="single"/>
          <w:lang w:bidi="he-IL"/>
        </w:rPr>
      </w:pPr>
      <w:r w:rsidRPr="00213A35">
        <w:rPr>
          <w:rFonts w:ascii="Times New Roman" w:hAnsi="Times New Roman" w:cs="Times New Roman"/>
          <w:b/>
          <w:i/>
          <w:sz w:val="20"/>
          <w:szCs w:val="20"/>
          <w:u w:val="single"/>
          <w:lang w:bidi="he-IL"/>
        </w:rPr>
        <w:t>Регулятивные УУД</w:t>
      </w:r>
    </w:p>
    <w:p w:rsidR="00213A35" w:rsidRPr="00213A35" w:rsidRDefault="00213A35" w:rsidP="00213A35">
      <w:pPr>
        <w:spacing w:line="240" w:lineRule="auto"/>
        <w:jc w:val="both"/>
        <w:rPr>
          <w:rFonts w:ascii="Times New Roman" w:hAnsi="Times New Roman" w:cs="Times New Roman"/>
          <w:b/>
          <w:i/>
          <w:sz w:val="20"/>
          <w:szCs w:val="20"/>
          <w:lang w:bidi="he-IL"/>
        </w:rPr>
      </w:pPr>
      <w:r w:rsidRPr="00213A35">
        <w:rPr>
          <w:rFonts w:ascii="Times New Roman" w:hAnsi="Times New Roman" w:cs="Times New Roman"/>
          <w:b/>
          <w:i/>
          <w:sz w:val="20"/>
          <w:szCs w:val="20"/>
          <w:lang w:bidi="he-IL"/>
        </w:rPr>
        <w:t>Выпускник научится:</w:t>
      </w:r>
    </w:p>
    <w:p w:rsidR="00213A35" w:rsidRPr="00213A35" w:rsidRDefault="00213A35" w:rsidP="00213A35">
      <w:pPr>
        <w:numPr>
          <w:ilvl w:val="0"/>
          <w:numId w:val="4"/>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самостоятельно</w:t>
      </w:r>
      <w:proofErr w:type="gramEnd"/>
      <w:r w:rsidRPr="00213A35">
        <w:rPr>
          <w:rFonts w:ascii="Times New Roman" w:hAnsi="Times New Roman" w:cs="Times New Roman"/>
          <w:bCs/>
          <w:sz w:val="20"/>
          <w:szCs w:val="20"/>
        </w:rPr>
        <w:t xml:space="preserve"> определять цели, задавать параметры и критерии, по которым можно определить, что цель достигнута;</w:t>
      </w:r>
    </w:p>
    <w:p w:rsidR="00213A35" w:rsidRPr="00213A35" w:rsidRDefault="00213A35" w:rsidP="00213A35">
      <w:pPr>
        <w:numPr>
          <w:ilvl w:val="0"/>
          <w:numId w:val="4"/>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оценивать</w:t>
      </w:r>
      <w:proofErr w:type="gramEnd"/>
      <w:r w:rsidRPr="00213A35">
        <w:rPr>
          <w:rFonts w:ascii="Times New Roman" w:hAnsi="Times New Roman" w:cs="Times New Roman"/>
          <w:bCs/>
          <w:sz w:val="20"/>
          <w:szCs w:val="20"/>
        </w:rPr>
        <w:t xml:space="preserve">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13A35" w:rsidRPr="00213A35" w:rsidRDefault="00213A35" w:rsidP="00213A35">
      <w:pPr>
        <w:numPr>
          <w:ilvl w:val="0"/>
          <w:numId w:val="4"/>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ставить</w:t>
      </w:r>
      <w:proofErr w:type="gramEnd"/>
      <w:r w:rsidRPr="00213A35">
        <w:rPr>
          <w:rFonts w:ascii="Times New Roman" w:hAnsi="Times New Roman" w:cs="Times New Roman"/>
          <w:bCs/>
          <w:sz w:val="20"/>
          <w:szCs w:val="20"/>
        </w:rPr>
        <w:t xml:space="preserve"> и формулировать собственные задачи в образовательной деятельности и жизненных ситуациях;</w:t>
      </w:r>
    </w:p>
    <w:p w:rsidR="00213A35" w:rsidRPr="00213A35" w:rsidRDefault="00213A35" w:rsidP="00213A35">
      <w:pPr>
        <w:numPr>
          <w:ilvl w:val="0"/>
          <w:numId w:val="4"/>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оценивать</w:t>
      </w:r>
      <w:proofErr w:type="gramEnd"/>
      <w:r w:rsidRPr="00213A35">
        <w:rPr>
          <w:rFonts w:ascii="Times New Roman" w:hAnsi="Times New Roman" w:cs="Times New Roman"/>
          <w:bCs/>
          <w:sz w:val="20"/>
          <w:szCs w:val="20"/>
        </w:rPr>
        <w:t xml:space="preserve"> ресурсы, в том числе время и другие нематериальные ресурсы, необходимые для достижения поставленной цели;</w:t>
      </w:r>
    </w:p>
    <w:p w:rsidR="00213A35" w:rsidRPr="00213A35" w:rsidRDefault="00213A35" w:rsidP="00213A35">
      <w:pPr>
        <w:numPr>
          <w:ilvl w:val="0"/>
          <w:numId w:val="4"/>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выбирать</w:t>
      </w:r>
      <w:proofErr w:type="gramEnd"/>
      <w:r w:rsidRPr="00213A35">
        <w:rPr>
          <w:rFonts w:ascii="Times New Roman" w:hAnsi="Times New Roman" w:cs="Times New Roman"/>
          <w:bCs/>
          <w:sz w:val="20"/>
          <w:szCs w:val="20"/>
        </w:rPr>
        <w:t xml:space="preserve"> путь достижения цели, планировать решение поставленных задач, оптимизируя материальные и нематериальные затраты;</w:t>
      </w:r>
    </w:p>
    <w:p w:rsidR="00213A35" w:rsidRPr="00213A35" w:rsidRDefault="00213A35" w:rsidP="00213A35">
      <w:pPr>
        <w:numPr>
          <w:ilvl w:val="0"/>
          <w:numId w:val="4"/>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организовывать</w:t>
      </w:r>
      <w:proofErr w:type="gramEnd"/>
      <w:r w:rsidRPr="00213A35">
        <w:rPr>
          <w:rFonts w:ascii="Times New Roman" w:hAnsi="Times New Roman" w:cs="Times New Roman"/>
          <w:bCs/>
          <w:sz w:val="20"/>
          <w:szCs w:val="20"/>
        </w:rPr>
        <w:t xml:space="preserve"> эффективный поиск ресурсов, необходимых для достижения поставленной цели;</w:t>
      </w:r>
    </w:p>
    <w:p w:rsidR="00213A35" w:rsidRPr="00213A35" w:rsidRDefault="00213A35" w:rsidP="00213A35">
      <w:pPr>
        <w:numPr>
          <w:ilvl w:val="0"/>
          <w:numId w:val="4"/>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сопоставлять</w:t>
      </w:r>
      <w:proofErr w:type="gramEnd"/>
      <w:r w:rsidRPr="00213A35">
        <w:rPr>
          <w:rFonts w:ascii="Times New Roman" w:hAnsi="Times New Roman" w:cs="Times New Roman"/>
          <w:bCs/>
          <w:sz w:val="20"/>
          <w:szCs w:val="20"/>
        </w:rPr>
        <w:t xml:space="preserve"> полученный результат деятельности с поставленной заранее целью.</w:t>
      </w:r>
    </w:p>
    <w:p w:rsidR="00213A35" w:rsidRPr="00213A35" w:rsidRDefault="00213A35" w:rsidP="00213A35">
      <w:pPr>
        <w:spacing w:line="240" w:lineRule="auto"/>
        <w:jc w:val="both"/>
        <w:rPr>
          <w:rFonts w:ascii="Times New Roman" w:hAnsi="Times New Roman" w:cs="Times New Roman"/>
          <w:b/>
          <w:bCs/>
          <w:i/>
          <w:sz w:val="20"/>
          <w:szCs w:val="20"/>
          <w:u w:val="single"/>
        </w:rPr>
      </w:pPr>
      <w:r w:rsidRPr="00213A35">
        <w:rPr>
          <w:rFonts w:ascii="Times New Roman" w:hAnsi="Times New Roman" w:cs="Times New Roman"/>
          <w:b/>
          <w:bCs/>
          <w:i/>
          <w:sz w:val="20"/>
          <w:szCs w:val="20"/>
          <w:u w:val="single"/>
        </w:rPr>
        <w:t xml:space="preserve">Познавательные УУД </w:t>
      </w:r>
    </w:p>
    <w:p w:rsidR="00213A35" w:rsidRPr="00213A35" w:rsidRDefault="00213A35" w:rsidP="00213A35">
      <w:pPr>
        <w:spacing w:line="240" w:lineRule="auto"/>
        <w:jc w:val="both"/>
        <w:rPr>
          <w:rFonts w:ascii="Times New Roman" w:hAnsi="Times New Roman" w:cs="Times New Roman"/>
          <w:b/>
          <w:i/>
          <w:sz w:val="20"/>
          <w:szCs w:val="20"/>
          <w:lang w:bidi="he-IL"/>
        </w:rPr>
      </w:pPr>
      <w:r w:rsidRPr="00213A35">
        <w:rPr>
          <w:rFonts w:ascii="Times New Roman" w:hAnsi="Times New Roman" w:cs="Times New Roman"/>
          <w:b/>
          <w:i/>
          <w:sz w:val="20"/>
          <w:szCs w:val="20"/>
          <w:lang w:bidi="he-IL"/>
        </w:rPr>
        <w:t>Выпускник научится:</w:t>
      </w:r>
    </w:p>
    <w:p w:rsidR="00213A35" w:rsidRPr="00213A35" w:rsidRDefault="00213A35" w:rsidP="00213A35">
      <w:pPr>
        <w:numPr>
          <w:ilvl w:val="0"/>
          <w:numId w:val="5"/>
        </w:numPr>
        <w:spacing w:after="0" w:line="240" w:lineRule="auto"/>
        <w:ind w:left="426"/>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lastRenderedPageBreak/>
        <w:t>искать</w:t>
      </w:r>
      <w:proofErr w:type="gramEnd"/>
      <w:r w:rsidRPr="00213A35">
        <w:rPr>
          <w:rFonts w:ascii="Times New Roman" w:hAnsi="Times New Roman" w:cs="Times New Roman"/>
          <w:bCs/>
          <w:sz w:val="20"/>
          <w:szCs w:val="20"/>
        </w:rPr>
        <w:t xml:space="preserve">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13A35" w:rsidRPr="00213A35" w:rsidRDefault="00213A35" w:rsidP="00213A35">
      <w:pPr>
        <w:numPr>
          <w:ilvl w:val="0"/>
          <w:numId w:val="5"/>
        </w:numPr>
        <w:spacing w:after="0" w:line="240" w:lineRule="auto"/>
        <w:ind w:left="426"/>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критически</w:t>
      </w:r>
      <w:proofErr w:type="gramEnd"/>
      <w:r w:rsidRPr="00213A35">
        <w:rPr>
          <w:rFonts w:ascii="Times New Roman" w:hAnsi="Times New Roman" w:cs="Times New Roman"/>
          <w:bCs/>
          <w:sz w:val="20"/>
          <w:szCs w:val="20"/>
        </w:rPr>
        <w:t xml:space="preserve"> оценивать и интерпретировать информацию с разных позиций, распознавать и фиксировать противоречия в информационных источниках;</w:t>
      </w:r>
    </w:p>
    <w:p w:rsidR="00213A35" w:rsidRPr="00213A35" w:rsidRDefault="00213A35" w:rsidP="00213A35">
      <w:pPr>
        <w:numPr>
          <w:ilvl w:val="0"/>
          <w:numId w:val="5"/>
        </w:numPr>
        <w:spacing w:after="0" w:line="240" w:lineRule="auto"/>
        <w:ind w:left="426"/>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использовать</w:t>
      </w:r>
      <w:proofErr w:type="gramEnd"/>
      <w:r w:rsidRPr="00213A35">
        <w:rPr>
          <w:rFonts w:ascii="Times New Roman" w:hAnsi="Times New Roman" w:cs="Times New Roman"/>
          <w:bCs/>
          <w:sz w:val="20"/>
          <w:szCs w:val="20"/>
        </w:rPr>
        <w:t xml:space="preserve">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13A35" w:rsidRPr="00213A35" w:rsidRDefault="00213A35" w:rsidP="00213A35">
      <w:pPr>
        <w:numPr>
          <w:ilvl w:val="0"/>
          <w:numId w:val="5"/>
        </w:numPr>
        <w:spacing w:after="0" w:line="240" w:lineRule="auto"/>
        <w:ind w:left="426"/>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находить</w:t>
      </w:r>
      <w:proofErr w:type="gramEnd"/>
      <w:r w:rsidRPr="00213A35">
        <w:rPr>
          <w:rFonts w:ascii="Times New Roman" w:hAnsi="Times New Roman" w:cs="Times New Roman"/>
          <w:bCs/>
          <w:sz w:val="20"/>
          <w:szCs w:val="20"/>
        </w:rPr>
        <w:t xml:space="preserve">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13A35" w:rsidRPr="00213A35" w:rsidRDefault="00213A35" w:rsidP="00213A35">
      <w:pPr>
        <w:numPr>
          <w:ilvl w:val="0"/>
          <w:numId w:val="5"/>
        </w:numPr>
        <w:spacing w:after="0" w:line="240" w:lineRule="auto"/>
        <w:ind w:left="426"/>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выходить</w:t>
      </w:r>
      <w:proofErr w:type="gramEnd"/>
      <w:r w:rsidRPr="00213A35">
        <w:rPr>
          <w:rFonts w:ascii="Times New Roman" w:hAnsi="Times New Roman" w:cs="Times New Roman"/>
          <w:bCs/>
          <w:sz w:val="20"/>
          <w:szCs w:val="20"/>
        </w:rPr>
        <w:t xml:space="preserve"> за рамки учебного предмета и осуществлять целенаправленный поиск возможностей для широкого переноса средств и способов действия;</w:t>
      </w:r>
    </w:p>
    <w:p w:rsidR="00213A35" w:rsidRPr="00213A35" w:rsidRDefault="00213A35" w:rsidP="00213A35">
      <w:pPr>
        <w:numPr>
          <w:ilvl w:val="0"/>
          <w:numId w:val="5"/>
        </w:numPr>
        <w:spacing w:after="0" w:line="240" w:lineRule="auto"/>
        <w:ind w:left="426"/>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выстраивать</w:t>
      </w:r>
      <w:proofErr w:type="gramEnd"/>
      <w:r w:rsidRPr="00213A35">
        <w:rPr>
          <w:rFonts w:ascii="Times New Roman" w:hAnsi="Times New Roman" w:cs="Times New Roman"/>
          <w:bCs/>
          <w:sz w:val="20"/>
          <w:szCs w:val="20"/>
        </w:rPr>
        <w:t xml:space="preserve"> индивидуальную образовательную траекторию, учитывая ограничения со стороны других участников и ресурсные ограничения;</w:t>
      </w:r>
    </w:p>
    <w:p w:rsidR="00213A35" w:rsidRPr="00213A35" w:rsidRDefault="00213A35" w:rsidP="00213A35">
      <w:pPr>
        <w:numPr>
          <w:ilvl w:val="0"/>
          <w:numId w:val="5"/>
        </w:numPr>
        <w:spacing w:after="0" w:line="240" w:lineRule="auto"/>
        <w:ind w:left="426"/>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менять</w:t>
      </w:r>
      <w:proofErr w:type="gramEnd"/>
      <w:r w:rsidRPr="00213A35">
        <w:rPr>
          <w:rFonts w:ascii="Times New Roman" w:hAnsi="Times New Roman" w:cs="Times New Roman"/>
          <w:bCs/>
          <w:sz w:val="20"/>
          <w:szCs w:val="20"/>
        </w:rPr>
        <w:t xml:space="preserve"> и удерживать разные позиции в познавательной деятельности.</w:t>
      </w:r>
    </w:p>
    <w:p w:rsidR="00213A35" w:rsidRPr="00213A35" w:rsidRDefault="00213A35" w:rsidP="00213A35">
      <w:pPr>
        <w:spacing w:line="240" w:lineRule="auto"/>
        <w:jc w:val="both"/>
        <w:rPr>
          <w:rFonts w:ascii="Times New Roman" w:hAnsi="Times New Roman" w:cs="Times New Roman"/>
          <w:b/>
          <w:i/>
          <w:sz w:val="20"/>
          <w:szCs w:val="20"/>
          <w:u w:val="single"/>
          <w:lang w:bidi="he-IL"/>
        </w:rPr>
      </w:pPr>
      <w:r w:rsidRPr="00213A35">
        <w:rPr>
          <w:rFonts w:ascii="Times New Roman" w:hAnsi="Times New Roman" w:cs="Times New Roman"/>
          <w:b/>
          <w:i/>
          <w:sz w:val="20"/>
          <w:szCs w:val="20"/>
          <w:u w:val="single"/>
          <w:lang w:bidi="he-IL"/>
        </w:rPr>
        <w:t>Коммуникативные УУД</w:t>
      </w:r>
    </w:p>
    <w:p w:rsidR="00213A35" w:rsidRPr="00213A35" w:rsidRDefault="00213A35" w:rsidP="00213A35">
      <w:pPr>
        <w:spacing w:line="240" w:lineRule="auto"/>
        <w:jc w:val="both"/>
        <w:rPr>
          <w:rFonts w:ascii="Times New Roman" w:hAnsi="Times New Roman" w:cs="Times New Roman"/>
          <w:b/>
          <w:i/>
          <w:sz w:val="20"/>
          <w:szCs w:val="20"/>
          <w:lang w:bidi="he-IL"/>
        </w:rPr>
      </w:pPr>
      <w:r w:rsidRPr="00213A35">
        <w:rPr>
          <w:rFonts w:ascii="Times New Roman" w:hAnsi="Times New Roman" w:cs="Times New Roman"/>
          <w:b/>
          <w:i/>
          <w:sz w:val="20"/>
          <w:szCs w:val="20"/>
          <w:lang w:bidi="he-IL"/>
        </w:rPr>
        <w:t>Выпускник научится:</w:t>
      </w:r>
    </w:p>
    <w:p w:rsidR="00213A35" w:rsidRPr="00213A35" w:rsidRDefault="00213A35" w:rsidP="00213A35">
      <w:pPr>
        <w:numPr>
          <w:ilvl w:val="0"/>
          <w:numId w:val="6"/>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осуществлять</w:t>
      </w:r>
      <w:proofErr w:type="gramEnd"/>
      <w:r w:rsidRPr="00213A35">
        <w:rPr>
          <w:rFonts w:ascii="Times New Roman" w:hAnsi="Times New Roman" w:cs="Times New Roman"/>
          <w:bCs/>
          <w:sz w:val="20"/>
          <w:szCs w:val="20"/>
        </w:rPr>
        <w:t xml:space="preserve">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13A35" w:rsidRPr="00213A35" w:rsidRDefault="00213A35" w:rsidP="00213A35">
      <w:pPr>
        <w:numPr>
          <w:ilvl w:val="0"/>
          <w:numId w:val="6"/>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при</w:t>
      </w:r>
      <w:proofErr w:type="gramEnd"/>
      <w:r w:rsidRPr="00213A35">
        <w:rPr>
          <w:rFonts w:ascii="Times New Roman" w:hAnsi="Times New Roman" w:cs="Times New Roman"/>
          <w:bCs/>
          <w:sz w:val="20"/>
          <w:szCs w:val="20"/>
        </w:rPr>
        <w:t xml:space="preserve">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13A35" w:rsidRPr="00213A35" w:rsidRDefault="00213A35" w:rsidP="00213A35">
      <w:pPr>
        <w:numPr>
          <w:ilvl w:val="0"/>
          <w:numId w:val="6"/>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координировать</w:t>
      </w:r>
      <w:proofErr w:type="gramEnd"/>
      <w:r w:rsidRPr="00213A35">
        <w:rPr>
          <w:rFonts w:ascii="Times New Roman" w:hAnsi="Times New Roman" w:cs="Times New Roman"/>
          <w:bCs/>
          <w:sz w:val="20"/>
          <w:szCs w:val="20"/>
        </w:rPr>
        <w:t xml:space="preserve"> и выполнять работу в условиях реального, виртуального и комбинированного взаимодействия;</w:t>
      </w:r>
    </w:p>
    <w:p w:rsidR="00213A35" w:rsidRPr="00213A35" w:rsidRDefault="00213A35" w:rsidP="00213A35">
      <w:pPr>
        <w:numPr>
          <w:ilvl w:val="0"/>
          <w:numId w:val="6"/>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развернуто</w:t>
      </w:r>
      <w:proofErr w:type="gramEnd"/>
      <w:r w:rsidRPr="00213A35">
        <w:rPr>
          <w:rFonts w:ascii="Times New Roman" w:hAnsi="Times New Roman" w:cs="Times New Roman"/>
          <w:bCs/>
          <w:sz w:val="20"/>
          <w:szCs w:val="20"/>
        </w:rPr>
        <w:t>, логично и точно излагать свою точку зрения с использованием адекватных (устных и письменных) языковых средств;</w:t>
      </w:r>
    </w:p>
    <w:p w:rsidR="00213A35" w:rsidRPr="00213A35" w:rsidRDefault="00213A35" w:rsidP="00213A35">
      <w:pPr>
        <w:numPr>
          <w:ilvl w:val="0"/>
          <w:numId w:val="6"/>
        </w:numPr>
        <w:spacing w:after="0" w:line="240" w:lineRule="auto"/>
        <w:ind w:left="426"/>
        <w:contextualSpacing/>
        <w:jc w:val="both"/>
        <w:rPr>
          <w:rFonts w:ascii="Times New Roman" w:hAnsi="Times New Roman" w:cs="Times New Roman"/>
          <w:bCs/>
          <w:sz w:val="20"/>
          <w:szCs w:val="20"/>
        </w:rPr>
      </w:pPr>
      <w:proofErr w:type="spellStart"/>
      <w:proofErr w:type="gramStart"/>
      <w:r w:rsidRPr="00213A35">
        <w:rPr>
          <w:rFonts w:ascii="Times New Roman" w:hAnsi="Times New Roman" w:cs="Times New Roman"/>
          <w:bCs/>
          <w:sz w:val="20"/>
          <w:szCs w:val="20"/>
        </w:rPr>
        <w:t>распознаватьконфликтогенные</w:t>
      </w:r>
      <w:proofErr w:type="spellEnd"/>
      <w:proofErr w:type="gramEnd"/>
      <w:r w:rsidRPr="00213A35">
        <w:rPr>
          <w:rFonts w:ascii="Times New Roman" w:hAnsi="Times New Roman" w:cs="Times New Roman"/>
          <w:bCs/>
          <w:sz w:val="20"/>
          <w:szCs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13A35" w:rsidRPr="00213A35" w:rsidRDefault="00213A35" w:rsidP="00213A35">
      <w:pPr>
        <w:spacing w:line="240" w:lineRule="auto"/>
        <w:jc w:val="both"/>
        <w:rPr>
          <w:rFonts w:ascii="Times New Roman" w:hAnsi="Times New Roman" w:cs="Times New Roman"/>
          <w:b/>
          <w:bCs/>
          <w:sz w:val="20"/>
          <w:szCs w:val="20"/>
          <w:u w:val="single"/>
        </w:rPr>
      </w:pPr>
      <w:r w:rsidRPr="00213A35">
        <w:rPr>
          <w:rFonts w:ascii="Times New Roman" w:hAnsi="Times New Roman" w:cs="Times New Roman"/>
          <w:b/>
          <w:bCs/>
          <w:sz w:val="20"/>
          <w:szCs w:val="20"/>
          <w:u w:val="single"/>
        </w:rPr>
        <w:t>Предметные результаты в соответствии с требованиями ФГОС СОО</w:t>
      </w:r>
    </w:p>
    <w:p w:rsidR="00213A35" w:rsidRPr="00213A35" w:rsidRDefault="00213A35" w:rsidP="00213A35">
      <w:pPr>
        <w:numPr>
          <w:ilvl w:val="0"/>
          <w:numId w:val="7"/>
        </w:numPr>
        <w:spacing w:after="0" w:line="240" w:lineRule="auto"/>
        <w:ind w:left="426"/>
        <w:contextualSpacing/>
        <w:jc w:val="both"/>
        <w:rPr>
          <w:rFonts w:ascii="Times New Roman" w:hAnsi="Times New Roman" w:cs="Times New Roman"/>
          <w:bCs/>
          <w:sz w:val="20"/>
          <w:szCs w:val="20"/>
        </w:rPr>
      </w:pPr>
      <w:proofErr w:type="spellStart"/>
      <w:proofErr w:type="gramStart"/>
      <w:r w:rsidRPr="00213A35">
        <w:rPr>
          <w:rFonts w:ascii="Times New Roman" w:hAnsi="Times New Roman" w:cs="Times New Roman"/>
          <w:bCs/>
          <w:sz w:val="20"/>
          <w:szCs w:val="20"/>
        </w:rPr>
        <w:t>сформированность</w:t>
      </w:r>
      <w:proofErr w:type="spellEnd"/>
      <w:proofErr w:type="gramEnd"/>
      <w:r w:rsidRPr="00213A35">
        <w:rPr>
          <w:rFonts w:ascii="Times New Roman" w:hAnsi="Times New Roman" w:cs="Times New Roman"/>
          <w:bCs/>
          <w:sz w:val="20"/>
          <w:szCs w:val="20"/>
        </w:rPr>
        <w:t xml:space="preserve"> знаний об обществе как целостной развивающейся системе в единстве и взаимодействии его основных сфер и институтов;</w:t>
      </w:r>
    </w:p>
    <w:p w:rsidR="00213A35" w:rsidRPr="00213A35" w:rsidRDefault="00213A35" w:rsidP="00213A35">
      <w:pPr>
        <w:numPr>
          <w:ilvl w:val="0"/>
          <w:numId w:val="7"/>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владение</w:t>
      </w:r>
      <w:proofErr w:type="gramEnd"/>
      <w:r w:rsidRPr="00213A35">
        <w:rPr>
          <w:rFonts w:ascii="Times New Roman" w:hAnsi="Times New Roman" w:cs="Times New Roman"/>
          <w:bCs/>
          <w:sz w:val="20"/>
          <w:szCs w:val="20"/>
        </w:rPr>
        <w:t xml:space="preserve"> базовым понятийным аппаратом социальных наук;</w:t>
      </w:r>
    </w:p>
    <w:p w:rsidR="00213A35" w:rsidRPr="00213A35" w:rsidRDefault="00213A35" w:rsidP="00213A35">
      <w:pPr>
        <w:numPr>
          <w:ilvl w:val="0"/>
          <w:numId w:val="7"/>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владение</w:t>
      </w:r>
      <w:proofErr w:type="gramEnd"/>
      <w:r w:rsidRPr="00213A35">
        <w:rPr>
          <w:rFonts w:ascii="Times New Roman" w:hAnsi="Times New Roman" w:cs="Times New Roman"/>
          <w:bCs/>
          <w:sz w:val="20"/>
          <w:szCs w:val="20"/>
        </w:rPr>
        <w:t xml:space="preserve"> умениями выявлять причинно-следственные, функциональные, иерархические и другие связи социальных объектов и процессов;</w:t>
      </w:r>
    </w:p>
    <w:p w:rsidR="00213A35" w:rsidRPr="00213A35" w:rsidRDefault="00213A35" w:rsidP="00213A35">
      <w:pPr>
        <w:numPr>
          <w:ilvl w:val="0"/>
          <w:numId w:val="7"/>
        </w:numPr>
        <w:spacing w:after="0" w:line="240" w:lineRule="auto"/>
        <w:ind w:left="426"/>
        <w:contextualSpacing/>
        <w:jc w:val="both"/>
        <w:rPr>
          <w:rFonts w:ascii="Times New Roman" w:hAnsi="Times New Roman" w:cs="Times New Roman"/>
          <w:bCs/>
          <w:sz w:val="20"/>
          <w:szCs w:val="20"/>
        </w:rPr>
      </w:pPr>
      <w:proofErr w:type="spellStart"/>
      <w:proofErr w:type="gramStart"/>
      <w:r w:rsidRPr="00213A35">
        <w:rPr>
          <w:rFonts w:ascii="Times New Roman" w:hAnsi="Times New Roman" w:cs="Times New Roman"/>
          <w:bCs/>
          <w:sz w:val="20"/>
          <w:szCs w:val="20"/>
        </w:rPr>
        <w:t>сформированность</w:t>
      </w:r>
      <w:proofErr w:type="spellEnd"/>
      <w:proofErr w:type="gramEnd"/>
      <w:r w:rsidRPr="00213A35">
        <w:rPr>
          <w:rFonts w:ascii="Times New Roman" w:hAnsi="Times New Roman" w:cs="Times New Roman"/>
          <w:bCs/>
          <w:sz w:val="20"/>
          <w:szCs w:val="20"/>
        </w:rPr>
        <w:t xml:space="preserve"> представлений об основных тенденциях и возможных перспективах развития мирового сообщества в глобальном мире;</w:t>
      </w:r>
    </w:p>
    <w:p w:rsidR="00213A35" w:rsidRPr="00213A35" w:rsidRDefault="00213A35" w:rsidP="00213A35">
      <w:pPr>
        <w:numPr>
          <w:ilvl w:val="0"/>
          <w:numId w:val="7"/>
        </w:numPr>
        <w:spacing w:after="0" w:line="240" w:lineRule="auto"/>
        <w:ind w:left="426"/>
        <w:contextualSpacing/>
        <w:jc w:val="both"/>
        <w:rPr>
          <w:rFonts w:ascii="Times New Roman" w:hAnsi="Times New Roman" w:cs="Times New Roman"/>
          <w:bCs/>
          <w:sz w:val="20"/>
          <w:szCs w:val="20"/>
        </w:rPr>
      </w:pPr>
      <w:proofErr w:type="spellStart"/>
      <w:proofErr w:type="gramStart"/>
      <w:r w:rsidRPr="00213A35">
        <w:rPr>
          <w:rFonts w:ascii="Times New Roman" w:hAnsi="Times New Roman" w:cs="Times New Roman"/>
          <w:bCs/>
          <w:sz w:val="20"/>
          <w:szCs w:val="20"/>
        </w:rPr>
        <w:t>сформированность</w:t>
      </w:r>
      <w:proofErr w:type="spellEnd"/>
      <w:proofErr w:type="gramEnd"/>
      <w:r w:rsidRPr="00213A35">
        <w:rPr>
          <w:rFonts w:ascii="Times New Roman" w:hAnsi="Times New Roman" w:cs="Times New Roman"/>
          <w:bCs/>
          <w:sz w:val="20"/>
          <w:szCs w:val="20"/>
        </w:rPr>
        <w:t xml:space="preserve"> представлений о методах познания социальных явлений и процессов;</w:t>
      </w:r>
    </w:p>
    <w:p w:rsidR="00213A35" w:rsidRPr="00213A35" w:rsidRDefault="00213A35" w:rsidP="00213A35">
      <w:pPr>
        <w:numPr>
          <w:ilvl w:val="0"/>
          <w:numId w:val="7"/>
        </w:numPr>
        <w:spacing w:after="0" w:line="240" w:lineRule="auto"/>
        <w:ind w:left="426"/>
        <w:contextualSpacing/>
        <w:jc w:val="both"/>
        <w:rPr>
          <w:rFonts w:ascii="Times New Roman" w:hAnsi="Times New Roman" w:cs="Times New Roman"/>
          <w:bCs/>
          <w:sz w:val="20"/>
          <w:szCs w:val="20"/>
        </w:rPr>
      </w:pPr>
      <w:proofErr w:type="gramStart"/>
      <w:r w:rsidRPr="00213A35">
        <w:rPr>
          <w:rFonts w:ascii="Times New Roman" w:hAnsi="Times New Roman" w:cs="Times New Roman"/>
          <w:bCs/>
          <w:sz w:val="20"/>
          <w:szCs w:val="20"/>
        </w:rPr>
        <w:t>владение</w:t>
      </w:r>
      <w:proofErr w:type="gramEnd"/>
      <w:r w:rsidRPr="00213A35">
        <w:rPr>
          <w:rFonts w:ascii="Times New Roman" w:hAnsi="Times New Roman" w:cs="Times New Roman"/>
          <w:bCs/>
          <w:sz w:val="20"/>
          <w:szCs w:val="20"/>
        </w:rPr>
        <w:t xml:space="preserve"> умениями применять полученные знания в повседневной жизни, прогнозировать последствия принимаемых решений;</w:t>
      </w:r>
    </w:p>
    <w:p w:rsidR="00213A35" w:rsidRPr="00213A35" w:rsidRDefault="00213A35" w:rsidP="00213A35">
      <w:pPr>
        <w:numPr>
          <w:ilvl w:val="0"/>
          <w:numId w:val="7"/>
        </w:numPr>
        <w:spacing w:after="0" w:line="240" w:lineRule="auto"/>
        <w:ind w:left="426"/>
        <w:contextualSpacing/>
        <w:jc w:val="both"/>
        <w:rPr>
          <w:rFonts w:ascii="Times New Roman" w:hAnsi="Times New Roman" w:cs="Times New Roman"/>
          <w:bCs/>
          <w:sz w:val="20"/>
          <w:szCs w:val="20"/>
        </w:rPr>
      </w:pPr>
      <w:proofErr w:type="spellStart"/>
      <w:proofErr w:type="gramStart"/>
      <w:r w:rsidRPr="00213A35">
        <w:rPr>
          <w:rFonts w:ascii="Times New Roman" w:hAnsi="Times New Roman" w:cs="Times New Roman"/>
          <w:bCs/>
          <w:sz w:val="20"/>
          <w:szCs w:val="20"/>
        </w:rPr>
        <w:t>сформированность</w:t>
      </w:r>
      <w:proofErr w:type="spellEnd"/>
      <w:proofErr w:type="gramEnd"/>
      <w:r w:rsidRPr="00213A35">
        <w:rPr>
          <w:rFonts w:ascii="Times New Roman" w:hAnsi="Times New Roman" w:cs="Times New Roman"/>
          <w:bCs/>
          <w:sz w:val="20"/>
          <w:szCs w:val="20"/>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w:t>
      </w:r>
      <w:bookmarkStart w:id="0" w:name="_GoBack"/>
      <w:bookmarkEnd w:id="0"/>
      <w:r w:rsidRPr="00213A35">
        <w:rPr>
          <w:rFonts w:ascii="Times New Roman" w:hAnsi="Times New Roman" w:cs="Times New Roman"/>
          <w:bCs/>
          <w:sz w:val="20"/>
          <w:szCs w:val="20"/>
        </w:rPr>
        <w:t xml:space="preserve"> явлений и процессов общественного развития.</w:t>
      </w:r>
    </w:p>
    <w:p w:rsidR="00213A35" w:rsidRPr="00213A35" w:rsidRDefault="00213A35" w:rsidP="00213A35">
      <w:pPr>
        <w:widowControl w:val="0"/>
        <w:autoSpaceDE w:val="0"/>
        <w:autoSpaceDN w:val="0"/>
        <w:adjustRightInd w:val="0"/>
        <w:spacing w:line="240" w:lineRule="auto"/>
        <w:ind w:left="360"/>
        <w:contextualSpacing/>
        <w:jc w:val="both"/>
        <w:rPr>
          <w:rFonts w:ascii="Times New Roman" w:hAnsi="Times New Roman" w:cs="Times New Roman"/>
          <w:b/>
          <w:bCs/>
          <w:i/>
        </w:rPr>
      </w:pPr>
    </w:p>
    <w:p w:rsidR="00213A35" w:rsidRPr="00213A35" w:rsidRDefault="00213A35" w:rsidP="00213A35">
      <w:pPr>
        <w:widowControl w:val="0"/>
        <w:autoSpaceDE w:val="0"/>
        <w:autoSpaceDN w:val="0"/>
        <w:adjustRightInd w:val="0"/>
        <w:spacing w:line="240" w:lineRule="auto"/>
        <w:ind w:firstLine="426"/>
        <w:contextualSpacing/>
        <w:jc w:val="both"/>
        <w:rPr>
          <w:rFonts w:ascii="Times New Roman" w:hAnsi="Times New Roman" w:cs="Times New Roman"/>
          <w:bCs/>
        </w:rPr>
      </w:pPr>
      <w:r w:rsidRPr="00213A35">
        <w:rPr>
          <w:rFonts w:ascii="Times New Roman" w:hAnsi="Times New Roman" w:cs="Times New Roman"/>
          <w:bCs/>
        </w:rPr>
        <w:t xml:space="preserve">Учебный предмет изучается в 10 классе, рассчитан на </w:t>
      </w:r>
      <w:proofErr w:type="gramStart"/>
      <w:r w:rsidRPr="00213A35">
        <w:rPr>
          <w:rFonts w:ascii="Times New Roman" w:hAnsi="Times New Roman" w:cs="Times New Roman"/>
          <w:bCs/>
        </w:rPr>
        <w:t>102  часа</w:t>
      </w:r>
      <w:proofErr w:type="gramEnd"/>
      <w:r w:rsidRPr="00213A35">
        <w:rPr>
          <w:rFonts w:ascii="Times New Roman" w:hAnsi="Times New Roman" w:cs="Times New Roman"/>
          <w:bCs/>
        </w:rPr>
        <w:t xml:space="preserve">, из расчёта 3 часа в неделю.   </w:t>
      </w:r>
    </w:p>
    <w:p w:rsidR="00213A35" w:rsidRDefault="00213A35" w:rsidP="00213A35">
      <w:pPr>
        <w:spacing w:after="0" w:line="240" w:lineRule="auto"/>
        <w:jc w:val="both"/>
        <w:rPr>
          <w:rFonts w:ascii="Times New Roman" w:hAnsi="Times New Roman" w:cs="Times New Roman"/>
          <w:b/>
          <w:sz w:val="28"/>
          <w:szCs w:val="28"/>
        </w:rPr>
      </w:pPr>
    </w:p>
    <w:p w:rsidR="00213A35" w:rsidRDefault="00213A35" w:rsidP="00213A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Style w:val="a6"/>
        <w:tblW w:w="0" w:type="auto"/>
        <w:tblLook w:val="04A0" w:firstRow="1" w:lastRow="0" w:firstColumn="1" w:lastColumn="0" w:noHBand="0" w:noVBand="1"/>
      </w:tblPr>
      <w:tblGrid>
        <w:gridCol w:w="704"/>
        <w:gridCol w:w="5245"/>
        <w:gridCol w:w="3115"/>
      </w:tblGrid>
      <w:tr w:rsidR="00213A35" w:rsidTr="00213A35">
        <w:tc>
          <w:tcPr>
            <w:tcW w:w="704" w:type="dxa"/>
          </w:tcPr>
          <w:p w:rsidR="00213A35" w:rsidRPr="00213A35" w:rsidRDefault="00213A35" w:rsidP="00213A35">
            <w:pPr>
              <w:jc w:val="center"/>
              <w:rPr>
                <w:rFonts w:ascii="Times New Roman" w:hAnsi="Times New Roman" w:cs="Times New Roman"/>
                <w:sz w:val="24"/>
                <w:szCs w:val="24"/>
              </w:rPr>
            </w:pPr>
            <w:r w:rsidRPr="00213A35">
              <w:rPr>
                <w:rFonts w:ascii="Times New Roman" w:hAnsi="Times New Roman" w:cs="Times New Roman"/>
                <w:sz w:val="24"/>
                <w:szCs w:val="24"/>
              </w:rPr>
              <w:t>№</w:t>
            </w:r>
          </w:p>
        </w:tc>
        <w:tc>
          <w:tcPr>
            <w:tcW w:w="5245" w:type="dxa"/>
          </w:tcPr>
          <w:p w:rsidR="00213A35" w:rsidRPr="00213A35" w:rsidRDefault="00213A35" w:rsidP="00213A35">
            <w:pPr>
              <w:jc w:val="center"/>
              <w:rPr>
                <w:rFonts w:ascii="Times New Roman" w:hAnsi="Times New Roman" w:cs="Times New Roman"/>
                <w:sz w:val="24"/>
                <w:szCs w:val="24"/>
              </w:rPr>
            </w:pPr>
            <w:r w:rsidRPr="00213A35">
              <w:rPr>
                <w:rFonts w:ascii="Times New Roman" w:hAnsi="Times New Roman" w:cs="Times New Roman"/>
                <w:sz w:val="24"/>
                <w:szCs w:val="24"/>
              </w:rPr>
              <w:t>Раздел</w:t>
            </w:r>
          </w:p>
        </w:tc>
        <w:tc>
          <w:tcPr>
            <w:tcW w:w="3115" w:type="dxa"/>
          </w:tcPr>
          <w:p w:rsidR="00213A35" w:rsidRPr="00213A35" w:rsidRDefault="00213A35" w:rsidP="00213A35">
            <w:pPr>
              <w:jc w:val="center"/>
              <w:rPr>
                <w:rFonts w:ascii="Times New Roman" w:hAnsi="Times New Roman" w:cs="Times New Roman"/>
                <w:sz w:val="24"/>
                <w:szCs w:val="24"/>
              </w:rPr>
            </w:pPr>
            <w:r w:rsidRPr="00213A35">
              <w:rPr>
                <w:rFonts w:ascii="Times New Roman" w:hAnsi="Times New Roman" w:cs="Times New Roman"/>
                <w:sz w:val="24"/>
                <w:szCs w:val="24"/>
              </w:rPr>
              <w:t>Количество часов</w:t>
            </w:r>
          </w:p>
        </w:tc>
      </w:tr>
      <w:tr w:rsidR="00213A35" w:rsidTr="00213A35">
        <w:tc>
          <w:tcPr>
            <w:tcW w:w="704"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3A35" w:rsidRPr="00213A35" w:rsidRDefault="00213A35" w:rsidP="00213A35">
            <w:pPr>
              <w:rPr>
                <w:rFonts w:ascii="Times New Roman" w:hAnsi="Times New Roman" w:cs="Times New Roman"/>
                <w:sz w:val="24"/>
                <w:szCs w:val="24"/>
              </w:rPr>
            </w:pPr>
            <w:r w:rsidRPr="00213A35">
              <w:rPr>
                <w:rFonts w:ascii="Times New Roman" w:hAnsi="Times New Roman" w:cs="Times New Roman"/>
                <w:sz w:val="24"/>
                <w:szCs w:val="24"/>
              </w:rPr>
              <w:t xml:space="preserve">Общество </w:t>
            </w:r>
          </w:p>
        </w:tc>
        <w:tc>
          <w:tcPr>
            <w:tcW w:w="3115"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12</w:t>
            </w:r>
          </w:p>
        </w:tc>
      </w:tr>
      <w:tr w:rsidR="00213A35" w:rsidTr="00213A35">
        <w:tc>
          <w:tcPr>
            <w:tcW w:w="704"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3A35" w:rsidRPr="00213A35" w:rsidRDefault="00213A35" w:rsidP="00213A35">
            <w:pPr>
              <w:rPr>
                <w:rFonts w:ascii="Times New Roman" w:hAnsi="Times New Roman" w:cs="Times New Roman"/>
                <w:sz w:val="24"/>
                <w:szCs w:val="24"/>
              </w:rPr>
            </w:pPr>
            <w:r w:rsidRPr="00213A35">
              <w:rPr>
                <w:rFonts w:ascii="Times New Roman" w:hAnsi="Times New Roman" w:cs="Times New Roman"/>
                <w:sz w:val="24"/>
                <w:szCs w:val="24"/>
              </w:rPr>
              <w:t xml:space="preserve">Человек </w:t>
            </w:r>
          </w:p>
        </w:tc>
        <w:tc>
          <w:tcPr>
            <w:tcW w:w="3115"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15</w:t>
            </w:r>
          </w:p>
        </w:tc>
      </w:tr>
      <w:tr w:rsidR="00213A35" w:rsidTr="00213A35">
        <w:tc>
          <w:tcPr>
            <w:tcW w:w="704"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3A35" w:rsidRPr="00213A35" w:rsidRDefault="00213A35" w:rsidP="00213A35">
            <w:pPr>
              <w:rPr>
                <w:rFonts w:ascii="Times New Roman" w:hAnsi="Times New Roman" w:cs="Times New Roman"/>
                <w:sz w:val="24"/>
                <w:szCs w:val="24"/>
              </w:rPr>
            </w:pPr>
            <w:r w:rsidRPr="00213A35">
              <w:rPr>
                <w:rFonts w:ascii="Times New Roman" w:hAnsi="Times New Roman" w:cs="Times New Roman"/>
                <w:sz w:val="24"/>
                <w:szCs w:val="24"/>
              </w:rPr>
              <w:t xml:space="preserve">Духовная культура </w:t>
            </w:r>
          </w:p>
        </w:tc>
        <w:tc>
          <w:tcPr>
            <w:tcW w:w="3115"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13</w:t>
            </w:r>
          </w:p>
        </w:tc>
      </w:tr>
      <w:tr w:rsidR="00213A35" w:rsidTr="00213A35">
        <w:tc>
          <w:tcPr>
            <w:tcW w:w="704"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3A35" w:rsidRPr="00213A35" w:rsidRDefault="00213A35" w:rsidP="00213A35">
            <w:pPr>
              <w:rPr>
                <w:rFonts w:ascii="Times New Roman" w:hAnsi="Times New Roman" w:cs="Times New Roman"/>
                <w:sz w:val="24"/>
                <w:szCs w:val="24"/>
              </w:rPr>
            </w:pPr>
            <w:r w:rsidRPr="00213A35">
              <w:rPr>
                <w:rFonts w:ascii="Times New Roman" w:hAnsi="Times New Roman" w:cs="Times New Roman"/>
                <w:sz w:val="24"/>
                <w:szCs w:val="24"/>
              </w:rPr>
              <w:t xml:space="preserve">Экономика </w:t>
            </w:r>
          </w:p>
        </w:tc>
        <w:tc>
          <w:tcPr>
            <w:tcW w:w="3115"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8</w:t>
            </w:r>
          </w:p>
        </w:tc>
      </w:tr>
      <w:tr w:rsidR="00213A35" w:rsidTr="00213A35">
        <w:tc>
          <w:tcPr>
            <w:tcW w:w="704"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3A35" w:rsidRPr="00213A35" w:rsidRDefault="00213A35" w:rsidP="00213A35">
            <w:pPr>
              <w:rPr>
                <w:rFonts w:ascii="Times New Roman" w:hAnsi="Times New Roman" w:cs="Times New Roman"/>
                <w:sz w:val="24"/>
                <w:szCs w:val="24"/>
              </w:rPr>
            </w:pPr>
            <w:r w:rsidRPr="00213A35">
              <w:rPr>
                <w:rFonts w:ascii="Times New Roman" w:hAnsi="Times New Roman" w:cs="Times New Roman"/>
                <w:sz w:val="24"/>
                <w:szCs w:val="24"/>
              </w:rPr>
              <w:t xml:space="preserve">Социальная сфера </w:t>
            </w:r>
          </w:p>
        </w:tc>
        <w:tc>
          <w:tcPr>
            <w:tcW w:w="3115"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17</w:t>
            </w:r>
          </w:p>
        </w:tc>
      </w:tr>
      <w:tr w:rsidR="00213A35" w:rsidTr="00213A35">
        <w:tc>
          <w:tcPr>
            <w:tcW w:w="704"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3A35" w:rsidRPr="00213A35" w:rsidRDefault="00213A35" w:rsidP="00213A35">
            <w:pPr>
              <w:rPr>
                <w:rFonts w:ascii="Times New Roman" w:hAnsi="Times New Roman" w:cs="Times New Roman"/>
                <w:sz w:val="24"/>
                <w:szCs w:val="24"/>
              </w:rPr>
            </w:pPr>
            <w:r w:rsidRPr="00213A35">
              <w:rPr>
                <w:rFonts w:ascii="Times New Roman" w:hAnsi="Times New Roman" w:cs="Times New Roman"/>
                <w:sz w:val="24"/>
                <w:szCs w:val="24"/>
              </w:rPr>
              <w:t xml:space="preserve">Политическая сфера </w:t>
            </w:r>
          </w:p>
        </w:tc>
        <w:tc>
          <w:tcPr>
            <w:tcW w:w="3115"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15</w:t>
            </w:r>
          </w:p>
        </w:tc>
      </w:tr>
      <w:tr w:rsidR="00213A35" w:rsidTr="00213A35">
        <w:tc>
          <w:tcPr>
            <w:tcW w:w="704"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213A35" w:rsidRPr="00213A35" w:rsidRDefault="00213A35" w:rsidP="00213A35">
            <w:pPr>
              <w:rPr>
                <w:rFonts w:ascii="Times New Roman" w:hAnsi="Times New Roman" w:cs="Times New Roman"/>
                <w:sz w:val="24"/>
                <w:szCs w:val="24"/>
              </w:rPr>
            </w:pPr>
            <w:proofErr w:type="gramStart"/>
            <w:r w:rsidRPr="00213A35">
              <w:rPr>
                <w:rFonts w:ascii="Times New Roman" w:hAnsi="Times New Roman" w:cs="Times New Roman"/>
                <w:sz w:val="24"/>
                <w:szCs w:val="24"/>
              </w:rPr>
              <w:t>Право</w:t>
            </w:r>
            <w:proofErr w:type="gramEnd"/>
            <w:r w:rsidRPr="00213A35">
              <w:rPr>
                <w:rFonts w:ascii="Times New Roman" w:hAnsi="Times New Roman" w:cs="Times New Roman"/>
                <w:sz w:val="24"/>
                <w:szCs w:val="24"/>
              </w:rPr>
              <w:t xml:space="preserve"> как особая система норм – 22ч.</w:t>
            </w:r>
          </w:p>
        </w:tc>
        <w:tc>
          <w:tcPr>
            <w:tcW w:w="3115" w:type="dxa"/>
          </w:tcPr>
          <w:p w:rsidR="00213A35" w:rsidRPr="00213A35" w:rsidRDefault="00213A35" w:rsidP="00213A35">
            <w:pPr>
              <w:jc w:val="center"/>
              <w:rPr>
                <w:rFonts w:ascii="Times New Roman" w:hAnsi="Times New Roman" w:cs="Times New Roman"/>
                <w:sz w:val="24"/>
                <w:szCs w:val="24"/>
              </w:rPr>
            </w:pPr>
            <w:r>
              <w:rPr>
                <w:rFonts w:ascii="Times New Roman" w:hAnsi="Times New Roman" w:cs="Times New Roman"/>
                <w:sz w:val="24"/>
                <w:szCs w:val="24"/>
              </w:rPr>
              <w:t>22</w:t>
            </w:r>
          </w:p>
        </w:tc>
      </w:tr>
    </w:tbl>
    <w:p w:rsidR="00213A35" w:rsidRDefault="00213A35" w:rsidP="00213A35">
      <w:pPr>
        <w:spacing w:after="0" w:line="240" w:lineRule="auto"/>
        <w:jc w:val="center"/>
        <w:rPr>
          <w:rFonts w:ascii="Times New Roman" w:hAnsi="Times New Roman" w:cs="Times New Roman"/>
          <w:b/>
          <w:sz w:val="28"/>
          <w:szCs w:val="28"/>
        </w:rPr>
      </w:pPr>
    </w:p>
    <w:p w:rsidR="00213A35" w:rsidRPr="00213A35" w:rsidRDefault="00213A35" w:rsidP="00213A35">
      <w:pPr>
        <w:spacing w:after="0" w:line="240" w:lineRule="auto"/>
        <w:jc w:val="center"/>
        <w:rPr>
          <w:rFonts w:ascii="Times New Roman" w:hAnsi="Times New Roman" w:cs="Times New Roman"/>
          <w:b/>
          <w:sz w:val="28"/>
          <w:szCs w:val="28"/>
        </w:rPr>
      </w:pPr>
    </w:p>
    <w:sectPr w:rsidR="00213A35" w:rsidRPr="00213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85846"/>
    <w:multiLevelType w:val="hybridMultilevel"/>
    <w:tmpl w:val="A9BE9374"/>
    <w:lvl w:ilvl="0" w:tplc="D60E6690">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FD744D"/>
    <w:multiLevelType w:val="hybridMultilevel"/>
    <w:tmpl w:val="086C65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35"/>
    <w:rsid w:val="000E4A73"/>
    <w:rsid w:val="0021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F07B-B44E-4ABF-88AF-E9071340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213A3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213A35"/>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213A35"/>
    <w:rPr>
      <w:rFonts w:ascii="Times New Roman" w:hAnsi="Times New Roman" w:cs="Times New Roman" w:hint="default"/>
      <w:sz w:val="22"/>
      <w:szCs w:val="22"/>
    </w:rPr>
  </w:style>
  <w:style w:type="table" w:styleId="a6">
    <w:name w:val="Table Grid"/>
    <w:basedOn w:val="a1"/>
    <w:uiPriority w:val="39"/>
    <w:rsid w:val="00213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2300</Words>
  <Characters>13115</Characters>
  <Application>Microsoft Office Word</Application>
  <DocSecurity>0</DocSecurity>
  <Lines>109</Lines>
  <Paragraphs>30</Paragraphs>
  <ScaleCrop>false</ScaleCrop>
  <Company>HP</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72gtu-034-012</dc:creator>
  <cp:keywords/>
  <dc:description/>
  <cp:lastModifiedBy>72gtu-034-012</cp:lastModifiedBy>
  <cp:revision>1</cp:revision>
  <dcterms:created xsi:type="dcterms:W3CDTF">2019-10-07T03:48:00Z</dcterms:created>
  <dcterms:modified xsi:type="dcterms:W3CDTF">2019-10-07T03:56:00Z</dcterms:modified>
</cp:coreProperties>
</file>