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4D3" w:rsidRPr="001334D3" w:rsidRDefault="001334D3" w:rsidP="001334D3">
      <w:pPr>
        <w:jc w:val="center"/>
        <w:rPr>
          <w:b/>
          <w:sz w:val="28"/>
          <w:szCs w:val="28"/>
        </w:rPr>
      </w:pPr>
      <w:r w:rsidRPr="001334D3">
        <w:rPr>
          <w:b/>
          <w:sz w:val="28"/>
          <w:szCs w:val="28"/>
        </w:rPr>
        <w:t>Аннотация к рабочей учебной программе по биологии 7 класс</w:t>
      </w:r>
    </w:p>
    <w:p w:rsidR="001334D3" w:rsidRDefault="001334D3" w:rsidP="001334D3">
      <w:pPr>
        <w:ind w:firstLine="708"/>
        <w:jc w:val="both"/>
        <w:rPr>
          <w:szCs w:val="22"/>
        </w:rPr>
      </w:pPr>
      <w:r w:rsidRPr="00CC7D4B">
        <w:rPr>
          <w:szCs w:val="22"/>
        </w:rPr>
        <w:t>Рабочая программа является составной частью образовательной программы основного общего образования МАОУ</w:t>
      </w:r>
      <w:r>
        <w:rPr>
          <w:szCs w:val="22"/>
        </w:rPr>
        <w:t xml:space="preserve"> лицея №34 </w:t>
      </w:r>
      <w:r w:rsidRPr="00CC7D4B">
        <w:rPr>
          <w:szCs w:val="22"/>
        </w:rPr>
        <w:t>города Тюмени</w:t>
      </w:r>
      <w:r w:rsidRPr="00CC7D4B">
        <w:rPr>
          <w:i/>
          <w:szCs w:val="22"/>
        </w:rPr>
        <w:t xml:space="preserve">.   </w:t>
      </w:r>
      <w:r w:rsidRPr="00CC7D4B">
        <w:rPr>
          <w:szCs w:val="22"/>
        </w:rPr>
        <w:t xml:space="preserve">Рабочая программа составлена в соответствии с </w:t>
      </w:r>
      <w:r w:rsidRPr="00CC7D4B">
        <w:rPr>
          <w:rStyle w:val="1"/>
          <w:rFonts w:eastAsia="Calibri"/>
          <w:color w:val="000000"/>
          <w:szCs w:val="22"/>
        </w:rPr>
        <w:t>федеральным государственным образовательным стандартом основного общего образования, утвержденного приказом Министерства образования и науки Российской Федерации от 17 декабря 2010 г. № 1897 (зарегистрирован Министерством юстиции Российской Федерации 1 февраля 2011 г., регистрационный № 19644), с изменениями, внесенными приказами  Министерства образования и науки Российской Федерации от 29 декабря 2014 г. № 1644 (зарегистрирован Министерством юстиции Российской Федерации 6</w:t>
      </w:r>
      <w:r w:rsidR="001C5823">
        <w:rPr>
          <w:rStyle w:val="1"/>
          <w:rFonts w:eastAsia="Calibri"/>
          <w:color w:val="000000"/>
          <w:szCs w:val="22"/>
        </w:rPr>
        <w:t xml:space="preserve"> </w:t>
      </w:r>
      <w:r w:rsidRPr="00CC7D4B">
        <w:rPr>
          <w:rStyle w:val="1"/>
          <w:rFonts w:eastAsia="Calibri"/>
          <w:color w:val="000000"/>
          <w:szCs w:val="22"/>
        </w:rPr>
        <w:t xml:space="preserve">февраля 2015 г., регистрационный № 35915), </w:t>
      </w:r>
      <w:r w:rsidRPr="00CC7D4B">
        <w:rPr>
          <w:szCs w:val="22"/>
        </w:rPr>
        <w:t>от 31 декабря 2015 г. №1577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 (зарегистрирован Минюстом России 2 февраля 2016 г., регистрационный № 40937), письмом</w:t>
      </w:r>
      <w:r>
        <w:rPr>
          <w:szCs w:val="22"/>
        </w:rPr>
        <w:t xml:space="preserve"> </w:t>
      </w:r>
      <w:proofErr w:type="spellStart"/>
      <w:r w:rsidRPr="00CC7D4B">
        <w:rPr>
          <w:szCs w:val="22"/>
        </w:rPr>
        <w:t>Минобрнауки</w:t>
      </w:r>
      <w:proofErr w:type="spellEnd"/>
      <w:r w:rsidRPr="00CC7D4B">
        <w:rPr>
          <w:szCs w:val="22"/>
        </w:rPr>
        <w:t xml:space="preserve"> России от 14.12.2015 № №08-2355 «О внесении изменений в примерные основ</w:t>
      </w:r>
      <w:r>
        <w:rPr>
          <w:szCs w:val="22"/>
        </w:rPr>
        <w:t>ные образовательные программы».</w:t>
      </w:r>
    </w:p>
    <w:p w:rsidR="001334D3" w:rsidRDefault="001334D3" w:rsidP="001334D3">
      <w:pPr>
        <w:jc w:val="both"/>
      </w:pPr>
      <w:r>
        <w:t>Примерная авторская программа:</w:t>
      </w:r>
    </w:p>
    <w:p w:rsidR="001334D3" w:rsidRDefault="001334D3" w:rsidP="001334D3">
      <w:pPr>
        <w:jc w:val="both"/>
      </w:pPr>
      <w:r>
        <w:t xml:space="preserve">- Программа для общеобразовательных учреждений. Природоведение. Биология. Экология: 5-11 классы. – М.: </w:t>
      </w:r>
      <w:proofErr w:type="spellStart"/>
      <w:r>
        <w:t>Вентана</w:t>
      </w:r>
      <w:proofErr w:type="spellEnd"/>
      <w:r>
        <w:t>-Граф, 2010г.</w:t>
      </w:r>
    </w:p>
    <w:p w:rsidR="00A80455" w:rsidRPr="00C127B7" w:rsidRDefault="00A80455" w:rsidP="00A80455">
      <w:pPr>
        <w:rPr>
          <w:b/>
        </w:rPr>
      </w:pPr>
      <w:r w:rsidRPr="00C127B7">
        <w:rPr>
          <w:b/>
        </w:rPr>
        <w:t>Цели и задачи предмета</w:t>
      </w:r>
    </w:p>
    <w:p w:rsidR="00A80455" w:rsidRDefault="00A80455" w:rsidP="00A80455">
      <w:pPr>
        <w:jc w:val="both"/>
      </w:pPr>
    </w:p>
    <w:p w:rsidR="00A80455" w:rsidRDefault="00A80455" w:rsidP="00A80455">
      <w:pPr>
        <w:jc w:val="both"/>
      </w:pPr>
      <w:r>
        <w:t xml:space="preserve">      1. Освоение знаний: содержание курса направлено на обеспечение эмоционально-ценностного понимания высокой значимости жизни, </w:t>
      </w:r>
      <w:proofErr w:type="gramStart"/>
      <w:r>
        <w:t>ценности  биологических</w:t>
      </w:r>
      <w:proofErr w:type="gramEnd"/>
      <w:r>
        <w:t xml:space="preserve"> знаний, на формирование научной картины мира, понимания биологического разнообразия в природе как результата эволюции и как основы ее устойчивого развития, а также на формирование способности использовать приобретенные знания в практической деятельности.</w:t>
      </w:r>
      <w:r w:rsidRPr="005A0495">
        <w:t xml:space="preserve"> </w:t>
      </w:r>
      <w:r>
        <w:t xml:space="preserve">Последовательность тем обусловлена логикой развития основных биологических понятий, рассмотрением биологических явлений от </w:t>
      </w:r>
      <w:proofErr w:type="spellStart"/>
      <w:r>
        <w:t>Подцарства</w:t>
      </w:r>
      <w:proofErr w:type="spellEnd"/>
      <w:r>
        <w:t xml:space="preserve"> Простейшие до сложных многоклеточных организмов и способствует формированию эволюционного и экологического мышления, ориентирует на понимание взаимосвязей в природе как основы жизнедеятельности живых систем, роли человека в этих процессах.</w:t>
      </w:r>
    </w:p>
    <w:p w:rsidR="00A80455" w:rsidRDefault="00A80455" w:rsidP="00A80455">
      <w:pPr>
        <w:jc w:val="both"/>
      </w:pPr>
      <w:r>
        <w:t xml:space="preserve">      2. Овладение умениями проводить наблюдения, сравнения, выполнять эксперименты, обрабатывать результаты, делать выводы, устанавливать причинно-следственные связи.</w:t>
      </w:r>
    </w:p>
    <w:p w:rsidR="00A80455" w:rsidRDefault="00A80455" w:rsidP="00A80455">
      <w:pPr>
        <w:jc w:val="both"/>
      </w:pPr>
      <w:r>
        <w:t xml:space="preserve">      3. Применение знаний для объяснения явлений природы, самостоятельного наблюдения за живыми объектами, для работы с растениями с учетом их экологических требований, самостоятельного поиска информации по общей биологии с использованием различных информационных источников.</w:t>
      </w:r>
    </w:p>
    <w:p w:rsidR="00A80455" w:rsidRDefault="00A80455" w:rsidP="00A80455">
      <w:pPr>
        <w:jc w:val="both"/>
      </w:pPr>
      <w:r>
        <w:t xml:space="preserve">      4. Развитие познавательных интересов, интеллектуальных и творческих способностей в процессе решения биологических задач и самостоятельного приобретения новых знаний, выполнения лабораторных исследований, создания коллекций, подготовки сообщений, рефератов, творческих отчетов.</w:t>
      </w:r>
    </w:p>
    <w:p w:rsidR="00A80455" w:rsidRDefault="00A80455" w:rsidP="00A80455">
      <w:pPr>
        <w:jc w:val="both"/>
      </w:pPr>
      <w:r>
        <w:t xml:space="preserve">      5. </w:t>
      </w:r>
      <w:proofErr w:type="gramStart"/>
      <w:r>
        <w:t>Воспитание  экологической</w:t>
      </w:r>
      <w:proofErr w:type="gramEnd"/>
      <w:r>
        <w:t xml:space="preserve"> культуры, а также развитие самостоятельности, трудолюбия и заботливого отношения к природе.</w:t>
      </w:r>
    </w:p>
    <w:p w:rsidR="00A80455" w:rsidRDefault="00A80455" w:rsidP="00A80455">
      <w:pPr>
        <w:jc w:val="both"/>
      </w:pPr>
      <w:r>
        <w:t xml:space="preserve">      6. Использование приобретенных знаний для решения практических задач повседневной жизни, рационального природопользования и охраны окружающей среды, обеспечения безопасности жизнеде</w:t>
      </w:r>
      <w:r>
        <w:t>ятельности человека и общества.</w:t>
      </w:r>
    </w:p>
    <w:p w:rsidR="00A80455" w:rsidRDefault="00A80455" w:rsidP="00A80455">
      <w:pPr>
        <w:jc w:val="both"/>
      </w:pPr>
      <w:r>
        <w:t>Задача курса – выработка компетенций.</w:t>
      </w:r>
    </w:p>
    <w:p w:rsidR="00A80455" w:rsidRPr="00C127B7" w:rsidRDefault="00A80455" w:rsidP="00A80455">
      <w:pPr>
        <w:jc w:val="both"/>
        <w:rPr>
          <w:i/>
        </w:rPr>
      </w:pPr>
      <w:r w:rsidRPr="00C127B7">
        <w:rPr>
          <w:i/>
        </w:rPr>
        <w:t>Общеобразовательные компетенции:</w:t>
      </w:r>
    </w:p>
    <w:p w:rsidR="00A80455" w:rsidRDefault="00A80455" w:rsidP="00A80455">
      <w:pPr>
        <w:jc w:val="both"/>
      </w:pPr>
      <w:r>
        <w:t>-ценностно-смысловая (расширение мировоззрения, способность понимать окружающий мир и ориентироваться в нем, уметь выбирать целевые установки для своих действий)</w:t>
      </w:r>
    </w:p>
    <w:p w:rsidR="00A80455" w:rsidRDefault="00A80455" w:rsidP="00A80455">
      <w:pPr>
        <w:jc w:val="both"/>
      </w:pPr>
      <w:r>
        <w:t>-общекультурная (способность применять свои знания на практике)</w:t>
      </w:r>
    </w:p>
    <w:p w:rsidR="00A80455" w:rsidRDefault="00A80455" w:rsidP="00A80455">
      <w:pPr>
        <w:jc w:val="both"/>
      </w:pPr>
      <w:r>
        <w:t>-информационная (способность искать, анализировать, сохранять информацию)</w:t>
      </w:r>
    </w:p>
    <w:p w:rsidR="00A80455" w:rsidRDefault="00A80455" w:rsidP="00A80455">
      <w:pPr>
        <w:jc w:val="both"/>
      </w:pPr>
      <w:r>
        <w:t>-коммуникативная (способность взаимодействовать с окружающими)</w:t>
      </w:r>
    </w:p>
    <w:p w:rsidR="00A80455" w:rsidRDefault="00A80455" w:rsidP="00A80455">
      <w:pPr>
        <w:jc w:val="both"/>
      </w:pPr>
      <w:r>
        <w:lastRenderedPageBreak/>
        <w:t>-личностное самосовершенствование (организация познавательной деятельности, обоснование суждений, доказательства взглядов)</w:t>
      </w:r>
    </w:p>
    <w:p w:rsidR="00A80455" w:rsidRDefault="00A80455" w:rsidP="00A80455">
      <w:pPr>
        <w:jc w:val="both"/>
      </w:pPr>
      <w:r w:rsidRPr="00C127B7">
        <w:rPr>
          <w:i/>
        </w:rPr>
        <w:t>Предметные компетенции</w:t>
      </w:r>
      <w:r>
        <w:t>:</w:t>
      </w:r>
    </w:p>
    <w:p w:rsidR="00A80455" w:rsidRDefault="00A80455" w:rsidP="00A80455">
      <w:pPr>
        <w:jc w:val="both"/>
      </w:pPr>
      <w:r>
        <w:t xml:space="preserve">-учебно-познавательная (развитие познавательного интереса, применение знаний на практике, предупреждение явлений, наносящих вред здоровью человека и окружающей среде, понимания возрастающей роли науки, ее политехническое значение, воспитание убежденности позитивной роли биологии. </w:t>
      </w:r>
    </w:p>
    <w:p w:rsidR="00A80455" w:rsidRPr="00A80455" w:rsidRDefault="00A80455" w:rsidP="00A80455">
      <w:pPr>
        <w:jc w:val="both"/>
        <w:rPr>
          <w:b/>
        </w:rPr>
      </w:pPr>
      <w:r w:rsidRPr="0026521A">
        <w:rPr>
          <w:b/>
        </w:rPr>
        <w:t>Обоснование выбора системы обучения – УМК дл</w:t>
      </w:r>
      <w:r>
        <w:rPr>
          <w:b/>
        </w:rPr>
        <w:t>я реализации рабочей программы.</w:t>
      </w:r>
    </w:p>
    <w:p w:rsidR="00A80455" w:rsidRDefault="00A80455" w:rsidP="00A80455">
      <w:pPr>
        <w:jc w:val="both"/>
      </w:pPr>
      <w:r>
        <w:t xml:space="preserve">       Курс биологии в 7 классе имеет комплексный характер, так как включает основы различных биологических наук о Царстве </w:t>
      </w:r>
      <w:proofErr w:type="gramStart"/>
      <w:r>
        <w:t>Животные:  цитологии</w:t>
      </w:r>
      <w:proofErr w:type="gramEnd"/>
      <w:r>
        <w:t>, экологии, морфологии, этологии, физиологии, микробиологии, гигиены, эволюции.</w:t>
      </w:r>
      <w:r w:rsidRPr="00F92EE7">
        <w:t xml:space="preserve"> </w:t>
      </w:r>
      <w:r>
        <w:t>Содержание данного курса является логическим продолжением курса биологии 5-6 класса и служит основой преемственного развития биологических понятий предыдущих курсов биологии. Учебник и методические пособия к нему «Дидактические карточки», «Рабочие тетради» №1, №2 полностью соответствуют программе данного учебного курса. Все вместе они помогут учащимся интереснее и лучше усвоить учебный материал, систематизировать свои знания и проявлять их в действии, применять на практике.</w:t>
      </w:r>
    </w:p>
    <w:p w:rsidR="00A80455" w:rsidRDefault="00A80455" w:rsidP="00A80455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4"/>
        <w:gridCol w:w="2850"/>
        <w:gridCol w:w="4300"/>
      </w:tblGrid>
      <w:tr w:rsidR="00A80455" w:rsidTr="00A80455">
        <w:tc>
          <w:tcPr>
            <w:tcW w:w="2484" w:type="dxa"/>
          </w:tcPr>
          <w:p w:rsidR="00A80455" w:rsidRDefault="00A80455" w:rsidP="00E37AF9">
            <w:r>
              <w:t>Учебная программа</w:t>
            </w:r>
          </w:p>
        </w:tc>
        <w:tc>
          <w:tcPr>
            <w:tcW w:w="2850" w:type="dxa"/>
          </w:tcPr>
          <w:p w:rsidR="00A80455" w:rsidRDefault="00A80455" w:rsidP="00E37AF9">
            <w:r>
              <w:t>Учебник</w:t>
            </w:r>
          </w:p>
        </w:tc>
        <w:tc>
          <w:tcPr>
            <w:tcW w:w="4300" w:type="dxa"/>
          </w:tcPr>
          <w:p w:rsidR="00A80455" w:rsidRDefault="00A80455" w:rsidP="00E37AF9">
            <w:r>
              <w:t>Учебно-методические пособия</w:t>
            </w:r>
          </w:p>
        </w:tc>
      </w:tr>
      <w:tr w:rsidR="00A80455" w:rsidTr="00A80455">
        <w:tc>
          <w:tcPr>
            <w:tcW w:w="2484" w:type="dxa"/>
          </w:tcPr>
          <w:p w:rsidR="00A80455" w:rsidRDefault="00A80455" w:rsidP="00E37AF9">
            <w:r>
              <w:t xml:space="preserve">Авторская программа проф. </w:t>
            </w:r>
          </w:p>
          <w:p w:rsidR="00A80455" w:rsidRDefault="00A80455" w:rsidP="00E37AF9">
            <w:r>
              <w:t xml:space="preserve">И.Н. Пономаревой. Природоведение. Биология. Экология: 5-11 классы. – М.: </w:t>
            </w:r>
            <w:proofErr w:type="spellStart"/>
            <w:r>
              <w:t>Вентана</w:t>
            </w:r>
            <w:proofErr w:type="spellEnd"/>
            <w:r>
              <w:t>-Граф, 2010г</w:t>
            </w:r>
          </w:p>
        </w:tc>
        <w:tc>
          <w:tcPr>
            <w:tcW w:w="2850" w:type="dxa"/>
          </w:tcPr>
          <w:p w:rsidR="00A80455" w:rsidRDefault="00A80455" w:rsidP="00E37AF9">
            <w:r w:rsidRPr="00377109">
              <w:t xml:space="preserve"> </w:t>
            </w:r>
            <w:r>
              <w:t xml:space="preserve">Пономарева И.Н. Биология: 7 класс: учебник для учащихся общеобразовательных учреждений. В.М. Константинов, В.Г. Бабенко, В.С. Кучменко – М.: </w:t>
            </w:r>
            <w:proofErr w:type="spellStart"/>
            <w:r>
              <w:t>Вентана</w:t>
            </w:r>
            <w:proofErr w:type="spellEnd"/>
            <w:r>
              <w:t xml:space="preserve">-Граф, </w:t>
            </w:r>
          </w:p>
          <w:p w:rsidR="00A80455" w:rsidRDefault="00A80455" w:rsidP="00E37AF9">
            <w:r>
              <w:t>2011. – 240 с.: ил.</w:t>
            </w:r>
          </w:p>
          <w:p w:rsidR="00A80455" w:rsidRDefault="00A80455" w:rsidP="00E37AF9"/>
        </w:tc>
        <w:tc>
          <w:tcPr>
            <w:tcW w:w="4300" w:type="dxa"/>
          </w:tcPr>
          <w:p w:rsidR="00A80455" w:rsidRDefault="00A80455" w:rsidP="00E37AF9">
            <w:r>
              <w:t xml:space="preserve">1. С.В. </w:t>
            </w:r>
            <w:proofErr w:type="spellStart"/>
            <w:r>
              <w:t>Суматохин</w:t>
            </w:r>
            <w:proofErr w:type="spellEnd"/>
            <w:r>
              <w:t>, В.С. Кучменко. Биология 7 класс. Рабочая тетрадь №1,2. – М</w:t>
            </w:r>
            <w:r>
              <w:t xml:space="preserve">.: </w:t>
            </w:r>
            <w:proofErr w:type="spellStart"/>
            <w:r>
              <w:t>Вентана</w:t>
            </w:r>
            <w:proofErr w:type="spellEnd"/>
            <w:r>
              <w:t>-Граф, 2010. – 96 с.</w:t>
            </w:r>
          </w:p>
          <w:p w:rsidR="00A80455" w:rsidRPr="00AE0336" w:rsidRDefault="00A80455" w:rsidP="00E37AF9">
            <w:r>
              <w:t>2</w:t>
            </w:r>
            <w:r w:rsidRPr="00FE4521">
              <w:rPr>
                <w:color w:val="FF0000"/>
              </w:rPr>
              <w:t xml:space="preserve">. </w:t>
            </w:r>
            <w:r w:rsidRPr="00AE0336">
              <w:t>Хрипкова А.Г. и др. Физиология животных: Учеб</w:t>
            </w:r>
            <w:proofErr w:type="gramStart"/>
            <w:r w:rsidRPr="00AE0336">
              <w:t>. пособие</w:t>
            </w:r>
            <w:proofErr w:type="gramEnd"/>
            <w:r w:rsidRPr="00AE0336">
              <w:t xml:space="preserve"> по факультатив. курсу для учащихся 7 класса. –</w:t>
            </w:r>
            <w:r>
              <w:t xml:space="preserve"> М.: Просвещение. 1980.-192 с.</w:t>
            </w:r>
          </w:p>
          <w:p w:rsidR="00A80455" w:rsidRPr="00AE0336" w:rsidRDefault="00A80455" w:rsidP="00E37AF9">
            <w:r w:rsidRPr="00AE0336">
              <w:t xml:space="preserve">4. Пономарева И.Н., Симонова Л.В., Кучменко В.С. Основы общей биологии: 7 класс: Методическое </w:t>
            </w:r>
            <w:proofErr w:type="spellStart"/>
            <w:r w:rsidRPr="00AE0336">
              <w:t>пособ</w:t>
            </w:r>
            <w:proofErr w:type="spellEnd"/>
            <w:proofErr w:type="gramStart"/>
            <w:r w:rsidRPr="00AE0336">
              <w:t>. под</w:t>
            </w:r>
            <w:proofErr w:type="gramEnd"/>
            <w:r w:rsidRPr="00AE0336">
              <w:t xml:space="preserve"> ред. проф. </w:t>
            </w:r>
            <w:proofErr w:type="spellStart"/>
            <w:r w:rsidRPr="00AE0336">
              <w:t>И.Н.Пономеревой</w:t>
            </w:r>
            <w:proofErr w:type="spellEnd"/>
            <w:r w:rsidRPr="00AE0336">
              <w:t xml:space="preserve">.-М.: </w:t>
            </w:r>
            <w:proofErr w:type="spellStart"/>
            <w:r w:rsidRPr="00AE0336">
              <w:t>Вентана</w:t>
            </w:r>
            <w:proofErr w:type="spellEnd"/>
            <w:r w:rsidRPr="00AE0336">
              <w:t>-Граф</w:t>
            </w:r>
          </w:p>
          <w:p w:rsidR="00A80455" w:rsidRPr="00AE0336" w:rsidRDefault="00A80455" w:rsidP="00E37AF9">
            <w:r w:rsidRPr="00AE0336">
              <w:t>2006.-144с.</w:t>
            </w:r>
          </w:p>
          <w:p w:rsidR="00A80455" w:rsidRPr="00AE0336" w:rsidRDefault="00A80455" w:rsidP="00E37AF9">
            <w:r w:rsidRPr="00AE0336">
              <w:t>5. Богданова Т.Л.</w:t>
            </w:r>
            <w:r>
              <w:t xml:space="preserve"> </w:t>
            </w:r>
            <w:r w:rsidRPr="00AE0336">
              <w:t xml:space="preserve">Общая биология в терминах и понятиях. –М.: </w:t>
            </w:r>
            <w:proofErr w:type="spellStart"/>
            <w:r w:rsidRPr="00AE0336">
              <w:t>Высш</w:t>
            </w:r>
            <w:proofErr w:type="spellEnd"/>
            <w:proofErr w:type="gramStart"/>
            <w:r w:rsidRPr="00AE0336">
              <w:t xml:space="preserve">. </w:t>
            </w:r>
            <w:proofErr w:type="spellStart"/>
            <w:r w:rsidRPr="00AE0336">
              <w:t>шк</w:t>
            </w:r>
            <w:proofErr w:type="spellEnd"/>
            <w:proofErr w:type="gramEnd"/>
            <w:r w:rsidRPr="00AE0336">
              <w:t>. 6. Информационные ресурсы.</w:t>
            </w:r>
          </w:p>
        </w:tc>
      </w:tr>
    </w:tbl>
    <w:p w:rsidR="00A80455" w:rsidRPr="00A01A1C" w:rsidRDefault="00A80455" w:rsidP="00A80455">
      <w:pPr>
        <w:jc w:val="center"/>
        <w:rPr>
          <w:b/>
        </w:rPr>
      </w:pPr>
      <w:r>
        <w:rPr>
          <w:b/>
        </w:rPr>
        <w:t>Учебно-тематический план</w:t>
      </w:r>
    </w:p>
    <w:p w:rsidR="00A80455" w:rsidRDefault="00A80455" w:rsidP="00A80455">
      <w:r>
        <w:t xml:space="preserve">Количество часов по программе </w:t>
      </w:r>
      <w:proofErr w:type="gramStart"/>
      <w:r>
        <w:t xml:space="preserve">–  </w:t>
      </w:r>
      <w:r>
        <w:t>68</w:t>
      </w:r>
      <w:proofErr w:type="gramEnd"/>
      <w:r>
        <w:t xml:space="preserve"> </w:t>
      </w:r>
      <w:r>
        <w:t xml:space="preserve">часов (2ч. в </w:t>
      </w:r>
      <w:proofErr w:type="spellStart"/>
      <w:r>
        <w:t>нед</w:t>
      </w:r>
      <w:proofErr w:type="spellEnd"/>
      <w:r>
        <w:t>.)</w:t>
      </w:r>
    </w:p>
    <w:p w:rsidR="00A80455" w:rsidRDefault="00A80455" w:rsidP="00A80455">
      <w:r>
        <w:t>Форма промежуточной аттестации – контрольная работа.</w:t>
      </w:r>
    </w:p>
    <w:p w:rsidR="00A80455" w:rsidRDefault="00A80455" w:rsidP="00A80455">
      <w:proofErr w:type="gramStart"/>
      <w:r>
        <w:t>Количество  контрольных</w:t>
      </w:r>
      <w:proofErr w:type="gramEnd"/>
      <w:r>
        <w:t xml:space="preserve"> работ -5</w:t>
      </w:r>
    </w:p>
    <w:p w:rsidR="00A80455" w:rsidRDefault="00A80455" w:rsidP="00A80455">
      <w:proofErr w:type="gramStart"/>
      <w:r>
        <w:t>Количество  лабораторных</w:t>
      </w:r>
      <w:proofErr w:type="gramEnd"/>
      <w:r>
        <w:t xml:space="preserve"> работ -12</w:t>
      </w:r>
    </w:p>
    <w:p w:rsidR="00A80455" w:rsidRDefault="00A80455" w:rsidP="00A8045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4140"/>
        <w:gridCol w:w="1080"/>
        <w:gridCol w:w="1260"/>
        <w:gridCol w:w="1260"/>
      </w:tblGrid>
      <w:tr w:rsidR="00A80455" w:rsidTr="00E37AF9">
        <w:tc>
          <w:tcPr>
            <w:tcW w:w="1188" w:type="dxa"/>
          </w:tcPr>
          <w:p w:rsidR="00A80455" w:rsidRDefault="00A80455" w:rsidP="00E37AF9">
            <w:r>
              <w:t>Четверть</w:t>
            </w:r>
          </w:p>
        </w:tc>
        <w:tc>
          <w:tcPr>
            <w:tcW w:w="4140" w:type="dxa"/>
          </w:tcPr>
          <w:p w:rsidR="00A80455" w:rsidRDefault="00A80455" w:rsidP="00E37AF9">
            <w:r>
              <w:t>Раздел</w:t>
            </w:r>
          </w:p>
        </w:tc>
        <w:tc>
          <w:tcPr>
            <w:tcW w:w="1080" w:type="dxa"/>
          </w:tcPr>
          <w:p w:rsidR="00A80455" w:rsidRDefault="00A80455" w:rsidP="00E37AF9">
            <w:r>
              <w:t>Кол-во</w:t>
            </w:r>
          </w:p>
          <w:p w:rsidR="00A80455" w:rsidRDefault="00A80455" w:rsidP="00E37AF9">
            <w:proofErr w:type="gramStart"/>
            <w:r>
              <w:t>часов</w:t>
            </w:r>
            <w:proofErr w:type="gramEnd"/>
          </w:p>
        </w:tc>
        <w:tc>
          <w:tcPr>
            <w:tcW w:w="1260" w:type="dxa"/>
          </w:tcPr>
          <w:p w:rsidR="00A80455" w:rsidRDefault="00A80455" w:rsidP="00E37AF9">
            <w:r>
              <w:t>К/р</w:t>
            </w:r>
          </w:p>
        </w:tc>
        <w:tc>
          <w:tcPr>
            <w:tcW w:w="1260" w:type="dxa"/>
          </w:tcPr>
          <w:p w:rsidR="00A80455" w:rsidRDefault="00A80455" w:rsidP="00E37AF9">
            <w:r>
              <w:t>Л/р</w:t>
            </w:r>
          </w:p>
        </w:tc>
      </w:tr>
      <w:tr w:rsidR="00A80455" w:rsidTr="00E37AF9">
        <w:tc>
          <w:tcPr>
            <w:tcW w:w="1188" w:type="dxa"/>
          </w:tcPr>
          <w:p w:rsidR="00A80455" w:rsidRDefault="00A80455" w:rsidP="00A80455">
            <w:r>
              <w:t>1ч.</w:t>
            </w:r>
          </w:p>
          <w:p w:rsidR="00A80455" w:rsidRDefault="00A80455" w:rsidP="00A80455"/>
          <w:p w:rsidR="00A80455" w:rsidRDefault="00A80455" w:rsidP="00A80455">
            <w:r>
              <w:t>1ч.</w:t>
            </w:r>
          </w:p>
          <w:p w:rsidR="00A80455" w:rsidRDefault="00A80455" w:rsidP="00A80455"/>
          <w:p w:rsidR="00A80455" w:rsidRDefault="00A80455" w:rsidP="00A80455">
            <w:r>
              <w:t>1ч.</w:t>
            </w:r>
          </w:p>
          <w:p w:rsidR="00A80455" w:rsidRDefault="00A80455" w:rsidP="00A80455"/>
          <w:p w:rsidR="00A80455" w:rsidRDefault="00A80455" w:rsidP="00A80455">
            <w:r>
              <w:t>1ч.</w:t>
            </w:r>
          </w:p>
          <w:p w:rsidR="00A80455" w:rsidRDefault="00A80455" w:rsidP="00A80455"/>
          <w:p w:rsidR="00A80455" w:rsidRDefault="00A80455" w:rsidP="00A80455"/>
          <w:p w:rsidR="00A80455" w:rsidRDefault="00A80455" w:rsidP="00A80455">
            <w:r>
              <w:lastRenderedPageBreak/>
              <w:t>1-2ч.</w:t>
            </w:r>
          </w:p>
          <w:p w:rsidR="00A80455" w:rsidRDefault="00A80455" w:rsidP="00A80455"/>
          <w:p w:rsidR="00A80455" w:rsidRDefault="00A80455" w:rsidP="00A80455">
            <w:r>
              <w:t>2ч.</w:t>
            </w:r>
          </w:p>
          <w:p w:rsidR="00A80455" w:rsidRDefault="00A80455" w:rsidP="00A80455"/>
          <w:p w:rsidR="00A80455" w:rsidRDefault="00A80455" w:rsidP="00A80455">
            <w:r>
              <w:t>2ч.</w:t>
            </w:r>
          </w:p>
          <w:p w:rsidR="00A80455" w:rsidRDefault="00A80455" w:rsidP="00A80455"/>
          <w:p w:rsidR="00A80455" w:rsidRDefault="00A80455" w:rsidP="00A80455">
            <w:r>
              <w:t>3ч.-4ч.</w:t>
            </w:r>
          </w:p>
          <w:p w:rsidR="00A80455" w:rsidRDefault="00A80455" w:rsidP="00A80455"/>
          <w:p w:rsidR="00A80455" w:rsidRDefault="00A80455" w:rsidP="00A80455">
            <w:r>
              <w:t>4ч.</w:t>
            </w:r>
          </w:p>
          <w:p w:rsidR="00A80455" w:rsidRDefault="00A80455" w:rsidP="00A80455"/>
          <w:p w:rsidR="00A80455" w:rsidRDefault="00A80455" w:rsidP="00A80455"/>
          <w:p w:rsidR="00A80455" w:rsidRDefault="00A80455" w:rsidP="00A80455">
            <w:r>
              <w:t>Итог</w:t>
            </w:r>
          </w:p>
        </w:tc>
        <w:tc>
          <w:tcPr>
            <w:tcW w:w="4140" w:type="dxa"/>
          </w:tcPr>
          <w:p w:rsidR="00A80455" w:rsidRPr="00DB3766" w:rsidRDefault="00A80455" w:rsidP="00A80455">
            <w:r>
              <w:lastRenderedPageBreak/>
              <w:t>1. Общие сведения о мире животных.</w:t>
            </w:r>
          </w:p>
          <w:p w:rsidR="00A80455" w:rsidRDefault="00A80455" w:rsidP="00A80455">
            <w:pPr>
              <w:jc w:val="center"/>
            </w:pPr>
          </w:p>
          <w:p w:rsidR="00A80455" w:rsidRDefault="00A80455" w:rsidP="00A80455">
            <w:r>
              <w:t>2. Строение тела животных.</w:t>
            </w:r>
          </w:p>
          <w:p w:rsidR="00A80455" w:rsidRDefault="00A80455" w:rsidP="00A80455"/>
          <w:p w:rsidR="00A80455" w:rsidRPr="00567823" w:rsidRDefault="00A80455" w:rsidP="00A80455">
            <w:r>
              <w:t xml:space="preserve">3. </w:t>
            </w:r>
            <w:proofErr w:type="spellStart"/>
            <w:r>
              <w:t>Подцарство</w:t>
            </w:r>
            <w:proofErr w:type="spellEnd"/>
            <w:r>
              <w:t xml:space="preserve"> Простейшие или Одноклеточные животные.</w:t>
            </w:r>
          </w:p>
          <w:p w:rsidR="00A80455" w:rsidRDefault="00A80455" w:rsidP="00A80455">
            <w:r>
              <w:t xml:space="preserve">4. </w:t>
            </w:r>
            <w:proofErr w:type="spellStart"/>
            <w:r>
              <w:t>Подцарство</w:t>
            </w:r>
            <w:proofErr w:type="spellEnd"/>
            <w:r>
              <w:t xml:space="preserve"> Многоклеточные животные: тип Кишечнополостные. </w:t>
            </w:r>
          </w:p>
          <w:p w:rsidR="00A80455" w:rsidRDefault="00A80455" w:rsidP="00A80455"/>
          <w:p w:rsidR="00A80455" w:rsidRDefault="00A80455" w:rsidP="00A80455">
            <w:r>
              <w:lastRenderedPageBreak/>
              <w:t xml:space="preserve">5. Типы Плоские черви, </w:t>
            </w:r>
            <w:r>
              <w:t>Круглые черви, Кольчатые черви.</w:t>
            </w:r>
          </w:p>
          <w:p w:rsidR="00A80455" w:rsidRDefault="00A80455" w:rsidP="00A80455">
            <w:r>
              <w:t>6. Тип Моллюски.</w:t>
            </w:r>
          </w:p>
          <w:p w:rsidR="00A80455" w:rsidRDefault="00A80455" w:rsidP="00A80455">
            <w:pPr>
              <w:jc w:val="center"/>
            </w:pPr>
          </w:p>
          <w:p w:rsidR="00A80455" w:rsidRDefault="00A80455" w:rsidP="00A80455">
            <w:r>
              <w:t>7. Тип Членистоногие.</w:t>
            </w:r>
          </w:p>
          <w:p w:rsidR="00A80455" w:rsidRDefault="00A80455" w:rsidP="00A80455">
            <w:pPr>
              <w:jc w:val="center"/>
            </w:pPr>
          </w:p>
          <w:p w:rsidR="00A80455" w:rsidRDefault="00A80455" w:rsidP="00A80455">
            <w:r>
              <w:t>8. Тип Хордовые.</w:t>
            </w:r>
          </w:p>
          <w:p w:rsidR="00A80455" w:rsidRDefault="00A80455" w:rsidP="00A80455">
            <w:pPr>
              <w:jc w:val="center"/>
            </w:pPr>
          </w:p>
          <w:p w:rsidR="00A80455" w:rsidRDefault="00A80455" w:rsidP="00A80455">
            <w:r>
              <w:t>9. Развитие животного мира на Земле.</w:t>
            </w:r>
          </w:p>
          <w:p w:rsidR="00A80455" w:rsidRPr="00532F6E" w:rsidRDefault="00A80455" w:rsidP="00A80455">
            <w:pPr>
              <w:jc w:val="center"/>
            </w:pPr>
          </w:p>
          <w:p w:rsidR="00A80455" w:rsidRPr="00FE4521" w:rsidRDefault="00A80455" w:rsidP="00A80455">
            <w:pPr>
              <w:rPr>
                <w:sz w:val="20"/>
                <w:szCs w:val="20"/>
              </w:rPr>
            </w:pPr>
          </w:p>
          <w:p w:rsidR="00A80455" w:rsidRDefault="00A80455" w:rsidP="00A80455">
            <w:pPr>
              <w:jc w:val="center"/>
            </w:pPr>
          </w:p>
        </w:tc>
        <w:tc>
          <w:tcPr>
            <w:tcW w:w="1080" w:type="dxa"/>
          </w:tcPr>
          <w:p w:rsidR="00A80455" w:rsidRDefault="00A80455" w:rsidP="00A80455">
            <w:r>
              <w:lastRenderedPageBreak/>
              <w:t>4</w:t>
            </w:r>
          </w:p>
          <w:p w:rsidR="00A80455" w:rsidRDefault="00A80455" w:rsidP="00A80455"/>
          <w:p w:rsidR="00A80455" w:rsidRDefault="00A80455" w:rsidP="00A80455">
            <w:r>
              <w:t>3</w:t>
            </w:r>
          </w:p>
          <w:p w:rsidR="00A80455" w:rsidRDefault="00A80455" w:rsidP="00A80455"/>
          <w:p w:rsidR="00A80455" w:rsidRDefault="00A80455" w:rsidP="00A80455">
            <w:r>
              <w:t>5</w:t>
            </w:r>
          </w:p>
          <w:p w:rsidR="00A80455" w:rsidRDefault="00A80455" w:rsidP="00A80455"/>
          <w:p w:rsidR="00A80455" w:rsidRDefault="00A80455" w:rsidP="00A80455">
            <w:r>
              <w:t>2</w:t>
            </w:r>
          </w:p>
          <w:p w:rsidR="00A80455" w:rsidRDefault="00A80455" w:rsidP="00A80455"/>
          <w:p w:rsidR="00A80455" w:rsidRDefault="00A80455" w:rsidP="00A80455"/>
          <w:p w:rsidR="00A80455" w:rsidRDefault="00A80455" w:rsidP="00A80455">
            <w:r>
              <w:lastRenderedPageBreak/>
              <w:t>6</w:t>
            </w:r>
          </w:p>
          <w:p w:rsidR="00A80455" w:rsidRDefault="00A80455" w:rsidP="00A80455"/>
          <w:p w:rsidR="00A80455" w:rsidRDefault="00A80455" w:rsidP="00A80455">
            <w:r>
              <w:t>4</w:t>
            </w:r>
          </w:p>
          <w:p w:rsidR="00A80455" w:rsidRDefault="00A80455" w:rsidP="00A80455"/>
          <w:p w:rsidR="00A80455" w:rsidRDefault="00A80455" w:rsidP="00A80455">
            <w:r>
              <w:t>7</w:t>
            </w:r>
          </w:p>
          <w:p w:rsidR="00A80455" w:rsidRDefault="00A80455" w:rsidP="00A80455"/>
          <w:p w:rsidR="00A80455" w:rsidRDefault="00A80455" w:rsidP="00A80455">
            <w:r>
              <w:t>33</w:t>
            </w:r>
          </w:p>
          <w:p w:rsidR="00A80455" w:rsidRDefault="00A80455" w:rsidP="00A80455"/>
          <w:p w:rsidR="00A80455" w:rsidRDefault="00A80455" w:rsidP="00A80455">
            <w:r>
              <w:t>4</w:t>
            </w:r>
          </w:p>
          <w:p w:rsidR="00A80455" w:rsidRDefault="00A80455" w:rsidP="00A80455"/>
          <w:p w:rsidR="00A80455" w:rsidRDefault="00A80455" w:rsidP="00A80455"/>
          <w:p w:rsidR="00A80455" w:rsidRDefault="00A80455" w:rsidP="00A80455">
            <w:r>
              <w:t>68</w:t>
            </w:r>
          </w:p>
        </w:tc>
        <w:tc>
          <w:tcPr>
            <w:tcW w:w="1260" w:type="dxa"/>
          </w:tcPr>
          <w:p w:rsidR="00A80455" w:rsidRDefault="00A80455" w:rsidP="00A80455"/>
          <w:p w:rsidR="00A80455" w:rsidRDefault="00A80455" w:rsidP="00A80455"/>
          <w:p w:rsidR="00A80455" w:rsidRDefault="00A80455" w:rsidP="00A80455"/>
          <w:p w:rsidR="00A80455" w:rsidRDefault="00A80455" w:rsidP="00A80455"/>
          <w:p w:rsidR="00A80455" w:rsidRDefault="00A80455" w:rsidP="00A80455">
            <w:r>
              <w:t>1</w:t>
            </w:r>
          </w:p>
          <w:p w:rsidR="00A80455" w:rsidRDefault="00A80455" w:rsidP="00A80455"/>
          <w:p w:rsidR="00A80455" w:rsidRDefault="00A80455" w:rsidP="00A80455"/>
          <w:p w:rsidR="00A80455" w:rsidRDefault="00A80455" w:rsidP="00A80455"/>
          <w:p w:rsidR="00A80455" w:rsidRDefault="00A80455" w:rsidP="00A80455"/>
          <w:p w:rsidR="00A80455" w:rsidRDefault="00A80455" w:rsidP="00A80455">
            <w:r>
              <w:lastRenderedPageBreak/>
              <w:t>1</w:t>
            </w:r>
          </w:p>
          <w:p w:rsidR="00A80455" w:rsidRDefault="00A80455" w:rsidP="00A80455"/>
          <w:p w:rsidR="00A80455" w:rsidRDefault="00A80455" w:rsidP="00A80455">
            <w:r>
              <w:t>1</w:t>
            </w:r>
          </w:p>
          <w:p w:rsidR="00A80455" w:rsidRDefault="00A80455" w:rsidP="00A80455"/>
          <w:p w:rsidR="00A80455" w:rsidRDefault="00A80455" w:rsidP="00A80455">
            <w:r>
              <w:t>2</w:t>
            </w:r>
          </w:p>
          <w:p w:rsidR="00A80455" w:rsidRDefault="00A80455" w:rsidP="00A80455"/>
          <w:p w:rsidR="00A80455" w:rsidRDefault="00A80455" w:rsidP="00A80455"/>
          <w:p w:rsidR="00A80455" w:rsidRDefault="00A80455" w:rsidP="00A80455"/>
          <w:p w:rsidR="00A80455" w:rsidRDefault="00A80455" w:rsidP="00A80455"/>
          <w:p w:rsidR="00A80455" w:rsidRDefault="00A80455" w:rsidP="00A80455"/>
          <w:p w:rsidR="00A80455" w:rsidRDefault="00A80455" w:rsidP="00A80455">
            <w:bookmarkStart w:id="0" w:name="_GoBack"/>
            <w:bookmarkEnd w:id="0"/>
          </w:p>
          <w:p w:rsidR="00A80455" w:rsidRDefault="00A80455" w:rsidP="00A80455">
            <w:r>
              <w:t>5</w:t>
            </w:r>
          </w:p>
        </w:tc>
        <w:tc>
          <w:tcPr>
            <w:tcW w:w="1260" w:type="dxa"/>
          </w:tcPr>
          <w:p w:rsidR="00A80455" w:rsidRDefault="00A80455" w:rsidP="00A80455"/>
          <w:p w:rsidR="00A80455" w:rsidRDefault="00A80455" w:rsidP="00A80455"/>
          <w:p w:rsidR="00A80455" w:rsidRDefault="00A80455" w:rsidP="00A80455"/>
          <w:p w:rsidR="00A80455" w:rsidRDefault="00A80455" w:rsidP="00A80455"/>
          <w:p w:rsidR="00A80455" w:rsidRDefault="00A80455" w:rsidP="00A80455">
            <w:r>
              <w:t>1</w:t>
            </w:r>
          </w:p>
          <w:p w:rsidR="00A80455" w:rsidRDefault="00A80455" w:rsidP="00A80455"/>
          <w:p w:rsidR="00A80455" w:rsidRDefault="00A80455" w:rsidP="00A80455"/>
          <w:p w:rsidR="00A80455" w:rsidRDefault="00A80455" w:rsidP="00A80455"/>
          <w:p w:rsidR="00A80455" w:rsidRDefault="00A80455" w:rsidP="00A80455"/>
          <w:p w:rsidR="00A80455" w:rsidRDefault="00A80455" w:rsidP="00A80455">
            <w:r>
              <w:lastRenderedPageBreak/>
              <w:t>1</w:t>
            </w:r>
          </w:p>
          <w:p w:rsidR="00A80455" w:rsidRDefault="00A80455" w:rsidP="00A80455"/>
          <w:p w:rsidR="00A80455" w:rsidRDefault="00A80455" w:rsidP="00A80455">
            <w:r>
              <w:t>1</w:t>
            </w:r>
          </w:p>
          <w:p w:rsidR="00A80455" w:rsidRDefault="00A80455" w:rsidP="00A80455"/>
          <w:p w:rsidR="00A80455" w:rsidRDefault="00A80455" w:rsidP="00A80455">
            <w:r>
              <w:t>1</w:t>
            </w:r>
          </w:p>
          <w:p w:rsidR="00A80455" w:rsidRDefault="00A80455" w:rsidP="00A80455"/>
          <w:p w:rsidR="00A80455" w:rsidRDefault="00A80455" w:rsidP="00A80455">
            <w:r>
              <w:t>8</w:t>
            </w:r>
          </w:p>
          <w:p w:rsidR="00A80455" w:rsidRDefault="00A80455" w:rsidP="00A80455"/>
          <w:p w:rsidR="00A80455" w:rsidRDefault="00A80455" w:rsidP="00A80455"/>
          <w:p w:rsidR="00A80455" w:rsidRDefault="00A80455" w:rsidP="00A80455"/>
          <w:p w:rsidR="00A80455" w:rsidRDefault="00A80455" w:rsidP="00A80455"/>
          <w:p w:rsidR="00A80455" w:rsidRDefault="00A80455" w:rsidP="00A80455">
            <w:r>
              <w:t>12</w:t>
            </w:r>
          </w:p>
        </w:tc>
      </w:tr>
    </w:tbl>
    <w:p w:rsidR="003B5E0F" w:rsidRDefault="003B5E0F" w:rsidP="00A80455"/>
    <w:sectPr w:rsidR="003B5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4D3"/>
    <w:rsid w:val="001334D3"/>
    <w:rsid w:val="001C5823"/>
    <w:rsid w:val="003B5E0F"/>
    <w:rsid w:val="00A80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14E5AC-0FA3-4255-9F32-7E0346347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link w:val="a3"/>
    <w:uiPriority w:val="99"/>
    <w:rsid w:val="001334D3"/>
    <w:rPr>
      <w:spacing w:val="-10"/>
      <w:shd w:val="clear" w:color="auto" w:fill="FFFFFF"/>
    </w:rPr>
  </w:style>
  <w:style w:type="paragraph" w:styleId="a3">
    <w:name w:val="Body Text"/>
    <w:basedOn w:val="a"/>
    <w:link w:val="1"/>
    <w:uiPriority w:val="99"/>
    <w:rsid w:val="001334D3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-10"/>
      <w:sz w:val="22"/>
      <w:szCs w:val="22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1334D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963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72gtu-034-012</dc:creator>
  <cp:keywords/>
  <dc:description/>
  <cp:lastModifiedBy>72gtu-034-012</cp:lastModifiedBy>
  <cp:revision>2</cp:revision>
  <dcterms:created xsi:type="dcterms:W3CDTF">2019-10-02T10:30:00Z</dcterms:created>
  <dcterms:modified xsi:type="dcterms:W3CDTF">2019-10-02T11:10:00Z</dcterms:modified>
</cp:coreProperties>
</file>