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04"/>
        <w:gridCol w:w="5205"/>
        <w:gridCol w:w="5205"/>
      </w:tblGrid>
      <w:tr w:rsidR="00762D2B" w:rsidRPr="005731D9" w:rsidTr="00100A1E">
        <w:trPr>
          <w:trHeight w:val="1436"/>
        </w:trPr>
        <w:tc>
          <w:tcPr>
            <w:tcW w:w="5204" w:type="dxa"/>
          </w:tcPr>
          <w:p w:rsidR="00762D2B" w:rsidRPr="005731D9" w:rsidRDefault="00762D2B" w:rsidP="005731D9">
            <w:pPr>
              <w:spacing w:after="0" w:line="240" w:lineRule="auto"/>
              <w:jc w:val="center"/>
            </w:pPr>
          </w:p>
          <w:p w:rsidR="00762D2B" w:rsidRPr="005731D9" w:rsidRDefault="00762D2B" w:rsidP="005731D9">
            <w:pPr>
              <w:spacing w:after="0" w:line="240" w:lineRule="auto"/>
            </w:pPr>
            <w:r w:rsidRPr="005731D9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0.75pt;height:54.75pt;visibility:visible">
                  <v:imagedata r:id="rId5" o:title=""/>
                </v:shape>
              </w:pict>
            </w:r>
            <w:r w:rsidRPr="005731D9">
              <w:rPr>
                <w:rFonts w:ascii="Times New Roman" w:hAnsi="Times New Roman"/>
                <w:b/>
                <w:color w:val="FF0000"/>
                <w:u w:val="single"/>
              </w:rPr>
              <w:t>Из истории организации музея</w:t>
            </w:r>
          </w:p>
          <w:p w:rsidR="00762D2B" w:rsidRPr="005731D9" w:rsidRDefault="00762D2B" w:rsidP="005731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5731D9">
              <w:rPr>
                <w:rFonts w:ascii="Times New Roman" w:hAnsi="Times New Roman"/>
                <w:color w:val="FF0000"/>
              </w:rPr>
              <w:t>28.10.1999 год</w:t>
            </w:r>
            <w:r w:rsidRPr="005731D9">
              <w:rPr>
                <w:rFonts w:ascii="Times New Roman" w:hAnsi="Times New Roman"/>
                <w:color w:val="006600"/>
              </w:rPr>
              <w:t xml:space="preserve"> – в лицее 34 создан поисковый отряд «Память сердца»;</w:t>
            </w:r>
          </w:p>
          <w:p w:rsidR="00762D2B" w:rsidRPr="005731D9" w:rsidRDefault="00762D2B" w:rsidP="005731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5731D9">
              <w:rPr>
                <w:rFonts w:ascii="Times New Roman" w:hAnsi="Times New Roman"/>
                <w:color w:val="FF0000"/>
              </w:rPr>
              <w:t>02.02.2002 год</w:t>
            </w:r>
            <w:r w:rsidRPr="005731D9">
              <w:rPr>
                <w:rFonts w:ascii="Times New Roman" w:hAnsi="Times New Roman"/>
                <w:color w:val="006600"/>
              </w:rPr>
              <w:t xml:space="preserve"> – открыт первый зал музея «Истории строки»;</w:t>
            </w:r>
          </w:p>
          <w:p w:rsidR="00762D2B" w:rsidRPr="005731D9" w:rsidRDefault="00762D2B" w:rsidP="005731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5731D9">
              <w:rPr>
                <w:rFonts w:ascii="Times New Roman" w:hAnsi="Times New Roman"/>
                <w:color w:val="FF0000"/>
              </w:rPr>
              <w:t>27.04.2004 год</w:t>
            </w:r>
            <w:r w:rsidRPr="005731D9">
              <w:rPr>
                <w:rFonts w:ascii="Times New Roman" w:hAnsi="Times New Roman"/>
                <w:color w:val="006600"/>
              </w:rPr>
              <w:t xml:space="preserve"> – открыт зал боевой славы «Война и школа»;</w:t>
            </w:r>
          </w:p>
          <w:p w:rsidR="00762D2B" w:rsidRPr="005731D9" w:rsidRDefault="00762D2B" w:rsidP="005731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5731D9">
              <w:rPr>
                <w:rFonts w:ascii="Times New Roman" w:hAnsi="Times New Roman"/>
                <w:color w:val="FF0000"/>
              </w:rPr>
              <w:t>17.02.2007 год</w:t>
            </w:r>
            <w:r w:rsidRPr="005731D9">
              <w:rPr>
                <w:rFonts w:ascii="Times New Roman" w:hAnsi="Times New Roman"/>
                <w:color w:val="006600"/>
              </w:rPr>
              <w:t xml:space="preserve"> – открыт третий зал «Мы родом из Сибири».</w:t>
            </w:r>
          </w:p>
          <w:p w:rsidR="00762D2B" w:rsidRPr="005731D9" w:rsidRDefault="00762D2B" w:rsidP="005731D9">
            <w:pPr>
              <w:pStyle w:val="ListParagraph"/>
              <w:spacing w:after="0" w:line="240" w:lineRule="auto"/>
            </w:pPr>
          </w:p>
          <w:p w:rsidR="00762D2B" w:rsidRPr="005731D9" w:rsidRDefault="00762D2B" w:rsidP="005731D9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5731D9">
              <w:rPr>
                <w:rFonts w:ascii="Times New Roman" w:hAnsi="Times New Roman"/>
                <w:b/>
                <w:color w:val="FF0000"/>
                <w:u w:val="single"/>
              </w:rPr>
              <w:t>Они были первыми</w:t>
            </w:r>
          </w:p>
          <w:p w:rsidR="00762D2B" w:rsidRPr="005731D9" w:rsidRDefault="00762D2B" w:rsidP="005731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/>
                <w:color w:val="006600"/>
              </w:rPr>
            </w:pPr>
            <w:r w:rsidRPr="005731D9">
              <w:rPr>
                <w:rFonts w:ascii="Times New Roman" w:hAnsi="Times New Roman"/>
                <w:color w:val="FF0000"/>
              </w:rPr>
              <w:t>Ученический директор</w:t>
            </w:r>
            <w:r w:rsidRPr="005731D9">
              <w:rPr>
                <w:rFonts w:ascii="Times New Roman" w:hAnsi="Times New Roman"/>
                <w:color w:val="006600"/>
              </w:rPr>
              <w:t xml:space="preserve"> – Константин Скрипнюк</w:t>
            </w:r>
          </w:p>
          <w:p w:rsidR="00762D2B" w:rsidRPr="005731D9" w:rsidRDefault="00762D2B" w:rsidP="005731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/>
                <w:color w:val="006600"/>
              </w:rPr>
            </w:pPr>
            <w:r w:rsidRPr="005731D9">
              <w:rPr>
                <w:rFonts w:ascii="Times New Roman" w:hAnsi="Times New Roman"/>
                <w:color w:val="FF0000"/>
              </w:rPr>
              <w:t>Председатель Совета музея</w:t>
            </w:r>
            <w:r w:rsidRPr="005731D9">
              <w:rPr>
                <w:rFonts w:ascii="Times New Roman" w:hAnsi="Times New Roman"/>
                <w:color w:val="006600"/>
              </w:rPr>
              <w:t xml:space="preserve"> – Елена Бачурина</w:t>
            </w:r>
          </w:p>
          <w:p w:rsidR="00762D2B" w:rsidRPr="005731D9" w:rsidRDefault="00762D2B" w:rsidP="005731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/>
                <w:color w:val="006600"/>
              </w:rPr>
            </w:pPr>
            <w:r w:rsidRPr="005731D9">
              <w:rPr>
                <w:rFonts w:ascii="Times New Roman" w:hAnsi="Times New Roman"/>
                <w:color w:val="FF0000"/>
              </w:rPr>
              <w:t>Педагоги-руководители</w:t>
            </w:r>
            <w:r w:rsidRPr="005731D9">
              <w:rPr>
                <w:rFonts w:ascii="Times New Roman" w:hAnsi="Times New Roman"/>
                <w:color w:val="006600"/>
              </w:rPr>
              <w:t xml:space="preserve"> – Валентина   Петровна Гаврилова, Светлана Ильинична Шубенина (Лёзина)</w:t>
            </w:r>
          </w:p>
          <w:p w:rsidR="00762D2B" w:rsidRPr="005731D9" w:rsidRDefault="00762D2B" w:rsidP="005731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/>
                <w:color w:val="006600"/>
              </w:rPr>
            </w:pPr>
            <w:r w:rsidRPr="005731D9">
              <w:rPr>
                <w:rFonts w:ascii="Times New Roman" w:hAnsi="Times New Roman"/>
                <w:color w:val="FF0000"/>
              </w:rPr>
              <w:t>Председатель Совета содействия</w:t>
            </w:r>
            <w:r w:rsidRPr="005731D9">
              <w:rPr>
                <w:rFonts w:ascii="Times New Roman" w:hAnsi="Times New Roman"/>
                <w:color w:val="006600"/>
              </w:rPr>
              <w:t xml:space="preserve"> – Иван Михайлович Неустроев</w:t>
            </w:r>
          </w:p>
          <w:p w:rsidR="00762D2B" w:rsidRPr="005731D9" w:rsidRDefault="00762D2B" w:rsidP="005731D9">
            <w:pPr>
              <w:pStyle w:val="ListParagraph"/>
              <w:spacing w:after="0" w:line="240" w:lineRule="auto"/>
              <w:ind w:left="709"/>
            </w:pPr>
          </w:p>
          <w:p w:rsidR="00762D2B" w:rsidRPr="005731D9" w:rsidRDefault="00762D2B" w:rsidP="005731D9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5731D9">
              <w:rPr>
                <w:rFonts w:ascii="Times New Roman" w:hAnsi="Times New Roman"/>
                <w:b/>
                <w:color w:val="FF0000"/>
                <w:u w:val="single"/>
              </w:rPr>
              <w:t xml:space="preserve">Партнеры </w:t>
            </w:r>
          </w:p>
          <w:p w:rsidR="00762D2B" w:rsidRPr="005731D9" w:rsidRDefault="00762D2B" w:rsidP="005731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/>
                <w:color w:val="006600"/>
              </w:rPr>
            </w:pPr>
            <w:r w:rsidRPr="005731D9">
              <w:rPr>
                <w:rFonts w:ascii="Times New Roman" w:hAnsi="Times New Roman"/>
                <w:color w:val="FF0000"/>
              </w:rPr>
              <w:t>Землячество «Надымское»</w:t>
            </w:r>
            <w:r w:rsidRPr="005731D9">
              <w:rPr>
                <w:rFonts w:ascii="Times New Roman" w:hAnsi="Times New Roman"/>
                <w:color w:val="006600"/>
              </w:rPr>
              <w:t>, председатель Александр Адамович Шульга</w:t>
            </w:r>
          </w:p>
          <w:p w:rsidR="00762D2B" w:rsidRPr="005731D9" w:rsidRDefault="00762D2B" w:rsidP="005731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/>
                <w:color w:val="006600"/>
              </w:rPr>
            </w:pPr>
            <w:r w:rsidRPr="005731D9">
              <w:rPr>
                <w:rFonts w:ascii="Times New Roman" w:hAnsi="Times New Roman"/>
                <w:color w:val="FF0000"/>
              </w:rPr>
              <w:t>Патриотическая секция городского клуба «Ветеран»</w:t>
            </w:r>
            <w:r w:rsidRPr="005731D9">
              <w:rPr>
                <w:rFonts w:ascii="Times New Roman" w:hAnsi="Times New Roman"/>
                <w:color w:val="006600"/>
              </w:rPr>
              <w:t>, руководитель Леонид Михайлович Марков</w:t>
            </w:r>
          </w:p>
          <w:p w:rsidR="00762D2B" w:rsidRPr="005731D9" w:rsidRDefault="00762D2B" w:rsidP="005731D9">
            <w:pPr>
              <w:spacing w:after="0" w:line="240" w:lineRule="auto"/>
              <w:ind w:left="349"/>
              <w:rPr>
                <w:rFonts w:ascii="Times New Roman" w:hAnsi="Times New Roman"/>
                <w:color w:val="006600"/>
              </w:rPr>
            </w:pPr>
          </w:p>
          <w:p w:rsidR="00762D2B" w:rsidRPr="005731D9" w:rsidRDefault="00762D2B" w:rsidP="005731D9">
            <w:pPr>
              <w:pStyle w:val="ListParagraph"/>
              <w:spacing w:after="0" w:line="240" w:lineRule="auto"/>
            </w:pPr>
            <w:r w:rsidRPr="005731D9">
              <w:rPr>
                <w:noProof/>
                <w:lang w:eastAsia="ru-RU"/>
              </w:rPr>
              <w:pict>
                <v:shape id="_x0000_i1026" type="#_x0000_t75" style="width:181.5pt;height:101.25pt;visibility:visible">
                  <v:imagedata r:id="rId6" o:title=""/>
                </v:shape>
              </w:pict>
            </w:r>
          </w:p>
        </w:tc>
        <w:tc>
          <w:tcPr>
            <w:tcW w:w="5205" w:type="dxa"/>
          </w:tcPr>
          <w:p w:rsidR="00762D2B" w:rsidRPr="005731D9" w:rsidRDefault="00762D2B" w:rsidP="005731D9">
            <w:pPr>
              <w:spacing w:after="0" w:line="240" w:lineRule="auto"/>
              <w:jc w:val="center"/>
            </w:pPr>
          </w:p>
          <w:p w:rsidR="00762D2B" w:rsidRPr="005731D9" w:rsidRDefault="00762D2B" w:rsidP="005731D9">
            <w:pPr>
              <w:spacing w:after="0" w:line="240" w:lineRule="auto"/>
              <w:jc w:val="center"/>
            </w:pPr>
            <w:r w:rsidRPr="005731D9">
              <w:rPr>
                <w:noProof/>
                <w:lang w:eastAsia="ru-RU"/>
              </w:rPr>
              <w:pict>
                <v:shape id="Рисунок 2" o:spid="_x0000_i1027" type="#_x0000_t75" style="width:123.75pt;height:68.25pt;visibility:visible">
                  <v:imagedata r:id="rId7" o:title=""/>
                </v:shape>
              </w:pict>
            </w:r>
          </w:p>
          <w:p w:rsidR="00762D2B" w:rsidRPr="005731D9" w:rsidRDefault="00762D2B" w:rsidP="005731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5731D9">
              <w:rPr>
                <w:rFonts w:ascii="Times New Roman" w:hAnsi="Times New Roman"/>
                <w:b/>
                <w:color w:val="FF0000"/>
                <w:u w:val="single"/>
              </w:rPr>
              <w:t>Фонды музея</w:t>
            </w:r>
          </w:p>
          <w:p w:rsidR="00762D2B" w:rsidRPr="005731D9" w:rsidRDefault="00762D2B" w:rsidP="005731D9">
            <w:pPr>
              <w:spacing w:after="0" w:line="240" w:lineRule="auto"/>
              <w:jc w:val="center"/>
              <w:rPr>
                <w:rFonts w:ascii="Times New Roman" w:hAnsi="Times New Roman"/>
                <w:color w:val="006600"/>
              </w:rPr>
            </w:pPr>
            <w:r w:rsidRPr="005731D9">
              <w:rPr>
                <w:rFonts w:ascii="Times New Roman" w:hAnsi="Times New Roman"/>
                <w:color w:val="006600"/>
              </w:rPr>
              <w:t xml:space="preserve">На </w:t>
            </w:r>
            <w:r w:rsidRPr="005731D9">
              <w:rPr>
                <w:rFonts w:ascii="Times New Roman" w:hAnsi="Times New Roman"/>
                <w:color w:val="006600"/>
                <w:u w:val="single"/>
              </w:rPr>
              <w:t>01.09.2019</w:t>
            </w:r>
            <w:r w:rsidRPr="005731D9">
              <w:rPr>
                <w:rFonts w:ascii="Times New Roman" w:hAnsi="Times New Roman"/>
                <w:color w:val="006600"/>
              </w:rPr>
              <w:t xml:space="preserve"> года в музейных залах хранится 264</w:t>
            </w:r>
            <w:bookmarkStart w:id="0" w:name="_GoBack"/>
            <w:bookmarkEnd w:id="0"/>
            <w:r w:rsidRPr="005731D9">
              <w:rPr>
                <w:rFonts w:ascii="Times New Roman" w:hAnsi="Times New Roman"/>
                <w:color w:val="006600"/>
              </w:rPr>
              <w:t>8 экспонатов основного фонда и 2689 экспонатов вспомогательного фонда</w:t>
            </w:r>
          </w:p>
          <w:p w:rsidR="00762D2B" w:rsidRPr="005731D9" w:rsidRDefault="00762D2B" w:rsidP="005731D9">
            <w:pPr>
              <w:spacing w:after="0" w:line="240" w:lineRule="auto"/>
              <w:jc w:val="center"/>
              <w:rPr>
                <w:rFonts w:ascii="Times New Roman" w:hAnsi="Times New Roman"/>
                <w:color w:val="006600"/>
              </w:rPr>
            </w:pPr>
          </w:p>
          <w:p w:rsidR="00762D2B" w:rsidRPr="005731D9" w:rsidRDefault="00762D2B" w:rsidP="005731D9">
            <w:pPr>
              <w:spacing w:after="0" w:line="240" w:lineRule="auto"/>
              <w:jc w:val="center"/>
            </w:pPr>
            <w:r w:rsidRPr="005731D9">
              <w:rPr>
                <w:noProof/>
                <w:lang w:eastAsia="ru-RU"/>
              </w:rPr>
              <w:pict>
                <v:shape id="Рисунок 3" o:spid="_x0000_i1028" type="#_x0000_t75" style="width:129.75pt;height:60pt;visibility:visible">
                  <v:imagedata r:id="rId8" o:title=""/>
                </v:shape>
              </w:pict>
            </w:r>
          </w:p>
          <w:p w:rsidR="00762D2B" w:rsidRPr="005731D9" w:rsidRDefault="00762D2B" w:rsidP="005731D9">
            <w:pPr>
              <w:spacing w:after="0" w:line="240" w:lineRule="auto"/>
              <w:jc w:val="center"/>
            </w:pPr>
          </w:p>
          <w:p w:rsidR="00762D2B" w:rsidRPr="005731D9" w:rsidRDefault="00762D2B" w:rsidP="005731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5731D9">
              <w:rPr>
                <w:rFonts w:ascii="Times New Roman" w:hAnsi="Times New Roman"/>
                <w:b/>
                <w:color w:val="FF0000"/>
                <w:u w:val="single"/>
              </w:rPr>
              <w:t>Уникальные коллекции и экспонаты музея</w:t>
            </w:r>
          </w:p>
          <w:p w:rsidR="00762D2B" w:rsidRPr="005731D9" w:rsidRDefault="00762D2B" w:rsidP="005731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5731D9">
              <w:rPr>
                <w:rFonts w:ascii="Times New Roman" w:hAnsi="Times New Roman"/>
                <w:color w:val="006600"/>
              </w:rPr>
              <w:t>Архивные материалы, фронтовые реликвии, видеоматериалы с мест формирования и боев 364, 384 Стрелковых дивизий;</w:t>
            </w:r>
          </w:p>
          <w:p w:rsidR="00762D2B" w:rsidRPr="005731D9" w:rsidRDefault="00762D2B" w:rsidP="005731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5731D9">
              <w:rPr>
                <w:rFonts w:ascii="Times New Roman" w:hAnsi="Times New Roman"/>
                <w:color w:val="006600"/>
              </w:rPr>
              <w:t>Ретро-комната 60-х годов XX века микрорайона «Маяк» и картины тюменского художника Д.М.Бабонича;</w:t>
            </w:r>
          </w:p>
          <w:p w:rsidR="00762D2B" w:rsidRPr="005731D9" w:rsidRDefault="00762D2B" w:rsidP="005731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5731D9">
              <w:rPr>
                <w:rFonts w:ascii="Times New Roman" w:hAnsi="Times New Roman"/>
                <w:color w:val="006600"/>
              </w:rPr>
              <w:t>Фронтовые письма, записки из смертных медальонов бойцов-сибиряков, списки погибших под Старой Руссой;</w:t>
            </w:r>
          </w:p>
          <w:p w:rsidR="00762D2B" w:rsidRPr="005731D9" w:rsidRDefault="00762D2B" w:rsidP="005731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5731D9">
              <w:rPr>
                <w:rFonts w:ascii="Times New Roman" w:hAnsi="Times New Roman"/>
                <w:color w:val="006600"/>
              </w:rPr>
              <w:t>Фотовыставка экспедиции «Надым – Салехард 2009» команды «Северный путь»;</w:t>
            </w:r>
          </w:p>
          <w:p w:rsidR="00762D2B" w:rsidRPr="005731D9" w:rsidRDefault="00762D2B" w:rsidP="005731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6600"/>
              </w:rPr>
            </w:pPr>
            <w:r w:rsidRPr="005731D9">
              <w:rPr>
                <w:rFonts w:ascii="Times New Roman" w:hAnsi="Times New Roman"/>
                <w:color w:val="006600"/>
              </w:rPr>
              <w:t>Грамоты, кубки, летопись выпускников школы 34.</w:t>
            </w:r>
          </w:p>
          <w:p w:rsidR="00762D2B" w:rsidRPr="005731D9" w:rsidRDefault="00762D2B" w:rsidP="005731D9">
            <w:pPr>
              <w:pStyle w:val="ListParagraph"/>
              <w:spacing w:after="0" w:line="240" w:lineRule="auto"/>
              <w:rPr>
                <w:rFonts w:ascii="Times New Roman" w:hAnsi="Times New Roman"/>
                <w:color w:val="006600"/>
              </w:rPr>
            </w:pPr>
          </w:p>
          <w:p w:rsidR="00762D2B" w:rsidRPr="005731D9" w:rsidRDefault="00762D2B" w:rsidP="005731D9">
            <w:pPr>
              <w:spacing w:after="0" w:line="240" w:lineRule="auto"/>
              <w:jc w:val="center"/>
              <w:rPr>
                <w:rFonts w:ascii="Times New Roman" w:hAnsi="Times New Roman"/>
                <w:color w:val="006600"/>
              </w:rPr>
            </w:pPr>
            <w:r w:rsidRPr="005731D9">
              <w:rPr>
                <w:noProof/>
                <w:lang w:eastAsia="ru-RU"/>
              </w:rPr>
              <w:pict>
                <v:shape id="_x0000_i1029" type="#_x0000_t75" style="width:170.25pt;height:114pt;visibility:visible">
                  <v:imagedata r:id="rId9" o:title=""/>
                </v:shape>
              </w:pict>
            </w:r>
          </w:p>
          <w:p w:rsidR="00762D2B" w:rsidRPr="005731D9" w:rsidRDefault="00762D2B" w:rsidP="005731D9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color w:val="006600"/>
              </w:rPr>
            </w:pPr>
          </w:p>
          <w:p w:rsidR="00762D2B" w:rsidRPr="005731D9" w:rsidRDefault="00762D2B" w:rsidP="005731D9">
            <w:pPr>
              <w:spacing w:after="0" w:line="240" w:lineRule="auto"/>
              <w:jc w:val="center"/>
            </w:pPr>
          </w:p>
          <w:p w:rsidR="00762D2B" w:rsidRPr="005731D9" w:rsidRDefault="00762D2B" w:rsidP="005731D9">
            <w:pPr>
              <w:spacing w:after="0" w:line="240" w:lineRule="auto"/>
              <w:jc w:val="center"/>
            </w:pPr>
          </w:p>
          <w:p w:rsidR="00762D2B" w:rsidRPr="005731D9" w:rsidRDefault="00762D2B" w:rsidP="005731D9">
            <w:pPr>
              <w:spacing w:after="0" w:line="240" w:lineRule="auto"/>
              <w:jc w:val="center"/>
            </w:pPr>
          </w:p>
          <w:p w:rsidR="00762D2B" w:rsidRPr="005731D9" w:rsidRDefault="00762D2B" w:rsidP="005731D9">
            <w:pPr>
              <w:spacing w:after="0" w:line="240" w:lineRule="auto"/>
              <w:jc w:val="center"/>
            </w:pPr>
          </w:p>
          <w:p w:rsidR="00762D2B" w:rsidRPr="005731D9" w:rsidRDefault="00762D2B" w:rsidP="005731D9">
            <w:pPr>
              <w:spacing w:after="0" w:line="240" w:lineRule="auto"/>
              <w:jc w:val="center"/>
            </w:pPr>
          </w:p>
          <w:p w:rsidR="00762D2B" w:rsidRPr="005731D9" w:rsidRDefault="00762D2B" w:rsidP="005731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32"/>
              </w:rPr>
            </w:pPr>
            <w:r w:rsidRPr="005731D9">
              <w:rPr>
                <w:rFonts w:ascii="Times New Roman" w:hAnsi="Times New Roman"/>
                <w:b/>
                <w:color w:val="FF0000"/>
                <w:sz w:val="32"/>
                <w:u w:val="single"/>
              </w:rPr>
              <w:t xml:space="preserve"> </w:t>
            </w:r>
          </w:p>
          <w:p w:rsidR="00762D2B" w:rsidRPr="005731D9" w:rsidRDefault="00762D2B" w:rsidP="005731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32"/>
              </w:rPr>
            </w:pPr>
          </w:p>
          <w:p w:rsidR="00762D2B" w:rsidRPr="005731D9" w:rsidRDefault="00762D2B" w:rsidP="005731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32"/>
              </w:rPr>
            </w:pPr>
          </w:p>
          <w:p w:rsidR="00762D2B" w:rsidRPr="005731D9" w:rsidRDefault="00762D2B" w:rsidP="005731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32"/>
              </w:rPr>
            </w:pPr>
          </w:p>
          <w:p w:rsidR="00762D2B" w:rsidRPr="005731D9" w:rsidRDefault="00762D2B" w:rsidP="005731D9">
            <w:pPr>
              <w:spacing w:after="0" w:line="240" w:lineRule="auto"/>
              <w:jc w:val="center"/>
            </w:pPr>
          </w:p>
        </w:tc>
        <w:tc>
          <w:tcPr>
            <w:tcW w:w="5205" w:type="dxa"/>
          </w:tcPr>
          <w:p w:rsidR="00762D2B" w:rsidRPr="005731D9" w:rsidRDefault="00762D2B" w:rsidP="005731D9">
            <w:pPr>
              <w:spacing w:after="0" w:line="240" w:lineRule="auto"/>
              <w:rPr>
                <w:rFonts w:ascii="Times New Roman" w:hAnsi="Times New Roman"/>
                <w:b/>
                <w:color w:val="006600"/>
                <w:sz w:val="28"/>
              </w:rPr>
            </w:pPr>
            <w:r w:rsidRPr="005731D9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762D2B" w:rsidRPr="005731D9" w:rsidRDefault="00762D2B" w:rsidP="005731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8"/>
              </w:rPr>
            </w:pPr>
            <w:r w:rsidRPr="005731D9">
              <w:rPr>
                <w:rFonts w:ascii="Times New Roman" w:hAnsi="Times New Roman"/>
                <w:b/>
                <w:noProof/>
                <w:color w:val="006600"/>
                <w:sz w:val="28"/>
                <w:lang w:eastAsia="ru-RU"/>
              </w:rPr>
              <w:pict>
                <v:shape id="Рисунок 5" o:spid="_x0000_i1030" type="#_x0000_t75" style="width:155.25pt;height:103.5pt;visibility:visible">
                  <v:imagedata r:id="rId10" o:title=""/>
                </v:shape>
              </w:pict>
            </w:r>
          </w:p>
          <w:p w:rsidR="00762D2B" w:rsidRPr="005731D9" w:rsidRDefault="00762D2B" w:rsidP="005731D9">
            <w:pPr>
              <w:spacing w:after="0" w:line="240" w:lineRule="auto"/>
              <w:rPr>
                <w:rFonts w:ascii="Times New Roman" w:hAnsi="Times New Roman"/>
                <w:b/>
                <w:color w:val="006600"/>
                <w:sz w:val="28"/>
              </w:rPr>
            </w:pPr>
          </w:p>
          <w:p w:rsidR="00762D2B" w:rsidRPr="005731D9" w:rsidRDefault="00762D2B" w:rsidP="005731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u w:val="single"/>
              </w:rPr>
            </w:pPr>
            <w:r w:rsidRPr="005731D9">
              <w:rPr>
                <w:rFonts w:ascii="Times New Roman" w:hAnsi="Times New Roman"/>
                <w:b/>
                <w:color w:val="006600"/>
                <w:sz w:val="28"/>
                <w:u w:val="single"/>
              </w:rPr>
              <w:t xml:space="preserve"> </w:t>
            </w:r>
            <w:r w:rsidRPr="005731D9">
              <w:rPr>
                <w:rFonts w:ascii="Times New Roman" w:hAnsi="Times New Roman"/>
                <w:b/>
                <w:color w:val="FF0000"/>
                <w:sz w:val="28"/>
                <w:u w:val="single"/>
              </w:rPr>
              <w:t>Основные направления работы</w:t>
            </w:r>
          </w:p>
          <w:p w:rsidR="00762D2B" w:rsidRPr="005731D9" w:rsidRDefault="00762D2B" w:rsidP="005731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8"/>
                <w:u w:val="single"/>
              </w:rPr>
            </w:pPr>
          </w:p>
          <w:p w:rsidR="00762D2B" w:rsidRPr="005731D9" w:rsidRDefault="00762D2B" w:rsidP="005731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6600"/>
                <w:sz w:val="24"/>
              </w:rPr>
            </w:pPr>
            <w:r w:rsidRPr="005731D9">
              <w:rPr>
                <w:rFonts w:ascii="Times New Roman" w:hAnsi="Times New Roman"/>
                <w:color w:val="006600"/>
                <w:sz w:val="24"/>
              </w:rPr>
              <w:t>Поисково-исследовательское;</w:t>
            </w:r>
          </w:p>
          <w:p w:rsidR="00762D2B" w:rsidRPr="005731D9" w:rsidRDefault="00762D2B" w:rsidP="005731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6600"/>
                <w:sz w:val="24"/>
              </w:rPr>
            </w:pPr>
            <w:r w:rsidRPr="005731D9">
              <w:rPr>
                <w:rFonts w:ascii="Times New Roman" w:hAnsi="Times New Roman"/>
                <w:color w:val="006600"/>
                <w:sz w:val="24"/>
              </w:rPr>
              <w:t>Архивно-мемориальное;</w:t>
            </w:r>
          </w:p>
          <w:p w:rsidR="00762D2B" w:rsidRPr="005731D9" w:rsidRDefault="00762D2B" w:rsidP="005731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6600"/>
                <w:sz w:val="24"/>
              </w:rPr>
            </w:pPr>
            <w:r w:rsidRPr="005731D9">
              <w:rPr>
                <w:rFonts w:ascii="Times New Roman" w:hAnsi="Times New Roman"/>
                <w:color w:val="006600"/>
                <w:sz w:val="24"/>
              </w:rPr>
              <w:t>Информирование и обучение музейными средствами;</w:t>
            </w:r>
          </w:p>
          <w:p w:rsidR="00762D2B" w:rsidRPr="005731D9" w:rsidRDefault="00762D2B" w:rsidP="005731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6600"/>
                <w:sz w:val="24"/>
              </w:rPr>
            </w:pPr>
            <w:r w:rsidRPr="005731D9">
              <w:rPr>
                <w:rFonts w:ascii="Times New Roman" w:hAnsi="Times New Roman"/>
                <w:color w:val="006600"/>
                <w:sz w:val="24"/>
              </w:rPr>
              <w:t>Общение и развитие творчества;</w:t>
            </w:r>
          </w:p>
          <w:p w:rsidR="00762D2B" w:rsidRPr="005731D9" w:rsidRDefault="00762D2B" w:rsidP="005731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6600"/>
                <w:sz w:val="24"/>
              </w:rPr>
            </w:pPr>
            <w:r w:rsidRPr="005731D9">
              <w:rPr>
                <w:rFonts w:ascii="Times New Roman" w:hAnsi="Times New Roman"/>
                <w:color w:val="006600"/>
                <w:sz w:val="24"/>
              </w:rPr>
              <w:t>Связь с общественностью и другими музеями;</w:t>
            </w:r>
          </w:p>
          <w:p w:rsidR="00762D2B" w:rsidRPr="005731D9" w:rsidRDefault="00762D2B" w:rsidP="005731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6600"/>
                <w:sz w:val="24"/>
              </w:rPr>
            </w:pPr>
            <w:r w:rsidRPr="005731D9">
              <w:rPr>
                <w:rFonts w:ascii="Times New Roman" w:hAnsi="Times New Roman"/>
                <w:color w:val="006600"/>
                <w:sz w:val="24"/>
              </w:rPr>
              <w:t>Учеба актива и обобщение опыта;</w:t>
            </w:r>
          </w:p>
          <w:p w:rsidR="00762D2B" w:rsidRPr="005731D9" w:rsidRDefault="00762D2B" w:rsidP="005731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6600"/>
                <w:sz w:val="24"/>
              </w:rPr>
            </w:pPr>
            <w:r w:rsidRPr="005731D9">
              <w:rPr>
                <w:rFonts w:ascii="Times New Roman" w:hAnsi="Times New Roman"/>
                <w:color w:val="006600"/>
                <w:sz w:val="24"/>
              </w:rPr>
              <w:t>Волонтёрство.</w:t>
            </w:r>
          </w:p>
          <w:p w:rsidR="00762D2B" w:rsidRPr="005731D9" w:rsidRDefault="00762D2B" w:rsidP="005731D9">
            <w:pPr>
              <w:spacing w:after="0" w:line="240" w:lineRule="auto"/>
              <w:rPr>
                <w:rFonts w:ascii="Times New Roman" w:hAnsi="Times New Roman"/>
                <w:color w:val="006600"/>
                <w:sz w:val="24"/>
              </w:rPr>
            </w:pPr>
          </w:p>
          <w:p w:rsidR="00762D2B" w:rsidRPr="005731D9" w:rsidRDefault="00762D2B" w:rsidP="005731D9">
            <w:pPr>
              <w:spacing w:after="0" w:line="240" w:lineRule="auto"/>
              <w:jc w:val="center"/>
              <w:rPr>
                <w:rFonts w:ascii="Times New Roman" w:hAnsi="Times New Roman"/>
                <w:color w:val="006600"/>
                <w:sz w:val="24"/>
              </w:rPr>
            </w:pPr>
            <w:r w:rsidRPr="005731D9">
              <w:rPr>
                <w:rFonts w:ascii="Times New Roman" w:hAnsi="Times New Roman"/>
                <w:noProof/>
                <w:color w:val="006600"/>
                <w:sz w:val="24"/>
                <w:lang w:eastAsia="ru-RU"/>
              </w:rPr>
              <w:pict>
                <v:shape id="Рисунок 6" o:spid="_x0000_i1031" type="#_x0000_t75" style="width:225pt;height:126pt;visibility:visible">
                  <v:imagedata r:id="rId11" o:title=""/>
                </v:shape>
              </w:pict>
            </w:r>
          </w:p>
          <w:p w:rsidR="00762D2B" w:rsidRPr="005731D9" w:rsidRDefault="00762D2B" w:rsidP="005731D9">
            <w:pPr>
              <w:spacing w:after="0" w:line="240" w:lineRule="auto"/>
              <w:rPr>
                <w:rFonts w:ascii="Times New Roman" w:hAnsi="Times New Roman"/>
                <w:color w:val="006600"/>
                <w:sz w:val="24"/>
              </w:rPr>
            </w:pPr>
          </w:p>
          <w:p w:rsidR="00762D2B" w:rsidRPr="005731D9" w:rsidRDefault="00762D2B" w:rsidP="005731D9">
            <w:pPr>
              <w:spacing w:after="0" w:line="240" w:lineRule="auto"/>
              <w:jc w:val="center"/>
              <w:rPr>
                <w:rFonts w:ascii="Times New Roman" w:hAnsi="Times New Roman"/>
                <w:color w:val="006600"/>
                <w:sz w:val="16"/>
              </w:rPr>
            </w:pPr>
            <w:r w:rsidRPr="005731D9">
              <w:rPr>
                <w:rFonts w:ascii="Times New Roman" w:hAnsi="Times New Roman"/>
                <w:noProof/>
                <w:color w:val="006600"/>
                <w:sz w:val="16"/>
                <w:lang w:eastAsia="ru-RU"/>
              </w:rPr>
              <w:pict>
                <v:shape id="_x0000_i1032" type="#_x0000_t75" style="width:60.75pt;height:54.75pt;visibility:visible">
                  <v:imagedata r:id="rId12" o:title=""/>
                </v:shape>
              </w:pict>
            </w:r>
            <w:r w:rsidRPr="005731D9">
              <w:rPr>
                <w:rFonts w:ascii="Times New Roman" w:hAnsi="Times New Roman"/>
                <w:b/>
                <w:color w:val="FF0000"/>
                <w:sz w:val="32"/>
              </w:rPr>
              <w:t xml:space="preserve"> </w:t>
            </w:r>
          </w:p>
          <w:p w:rsidR="00762D2B" w:rsidRPr="005731D9" w:rsidRDefault="00762D2B" w:rsidP="005731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</w:rPr>
            </w:pPr>
          </w:p>
        </w:tc>
      </w:tr>
    </w:tbl>
    <w:p w:rsidR="00762D2B" w:rsidRDefault="00762D2B"/>
    <w:sectPr w:rsidR="00762D2B" w:rsidSect="0091798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2DF"/>
    <w:multiLevelType w:val="hybridMultilevel"/>
    <w:tmpl w:val="AFCA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2903"/>
    <w:multiLevelType w:val="hybridMultilevel"/>
    <w:tmpl w:val="29F041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FF4DB9"/>
    <w:multiLevelType w:val="hybridMultilevel"/>
    <w:tmpl w:val="0032B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90E4F"/>
    <w:multiLevelType w:val="hybridMultilevel"/>
    <w:tmpl w:val="61D6D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251ECB"/>
    <w:multiLevelType w:val="hybridMultilevel"/>
    <w:tmpl w:val="38AED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982"/>
    <w:rsid w:val="000558BE"/>
    <w:rsid w:val="00100A1E"/>
    <w:rsid w:val="00193972"/>
    <w:rsid w:val="002A2457"/>
    <w:rsid w:val="00307D6C"/>
    <w:rsid w:val="003969DE"/>
    <w:rsid w:val="005731D9"/>
    <w:rsid w:val="005F4763"/>
    <w:rsid w:val="00660313"/>
    <w:rsid w:val="00762D2B"/>
    <w:rsid w:val="00874D08"/>
    <w:rsid w:val="00917982"/>
    <w:rsid w:val="009B6C3E"/>
    <w:rsid w:val="009D51C2"/>
    <w:rsid w:val="00A06F1E"/>
    <w:rsid w:val="00A26697"/>
    <w:rsid w:val="00A3003C"/>
    <w:rsid w:val="00BC0DF4"/>
    <w:rsid w:val="00CC3B27"/>
    <w:rsid w:val="00D55799"/>
    <w:rsid w:val="00DA54E4"/>
    <w:rsid w:val="00E66110"/>
    <w:rsid w:val="00E95BB3"/>
    <w:rsid w:val="00FC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D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79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1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79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A2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354</TotalTime>
  <Pages>2</Pages>
  <Words>235</Words>
  <Characters>1344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11</cp:revision>
  <cp:lastPrinted>2019-09-09T10:09:00Z</cp:lastPrinted>
  <dcterms:created xsi:type="dcterms:W3CDTF">2018-06-13T10:35:00Z</dcterms:created>
  <dcterms:modified xsi:type="dcterms:W3CDTF">2019-09-10T05:36:00Z</dcterms:modified>
</cp:coreProperties>
</file>