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4D" w:rsidRPr="00DB3E4D" w:rsidRDefault="00DB3E4D" w:rsidP="00DB3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DB3E4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DB3E4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"http://ege.edu.ru/" </w:instrText>
      </w:r>
      <w:r w:rsidRPr="00DB3E4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:rsidR="00DB3E4D" w:rsidRPr="00DB3E4D" w:rsidRDefault="00DB3E4D" w:rsidP="00DB3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</w:pPr>
      <w:r w:rsidRPr="00DB3E4D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1543050" cy="904875"/>
            <wp:effectExtent l="0" t="0" r="0" b="9525"/>
            <wp:docPr id="1" name="Рисунок 1" descr="http://www.ege.edu.ru/common/upload/img/201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img/201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4D" w:rsidRPr="00DB3E4D" w:rsidRDefault="00DB3E4D" w:rsidP="00DB3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B3E4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tbl>
      <w:tblPr>
        <w:tblW w:w="5000" w:type="pct"/>
        <w:tblInd w:w="-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705"/>
        <w:gridCol w:w="2561"/>
        <w:gridCol w:w="2561"/>
        <w:gridCol w:w="2561"/>
      </w:tblGrid>
      <w:tr w:rsidR="00DB3E4D" w:rsidRPr="00DB3E4D" w:rsidTr="005F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3E4D" w:rsidRPr="00DB3E4D" w:rsidRDefault="00DB3E4D" w:rsidP="00DB3E4D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3E4D" w:rsidRPr="00DB3E4D" w:rsidRDefault="00DB3E4D" w:rsidP="00DB3E4D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3E4D" w:rsidRPr="00DB3E4D" w:rsidRDefault="00DB3E4D" w:rsidP="00DB3E4D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3E4D" w:rsidRPr="00DB3E4D" w:rsidRDefault="00DB3E4D" w:rsidP="00DB3E4D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3E4D" w:rsidRPr="00DB3E4D" w:rsidRDefault="00DB3E4D" w:rsidP="00DB3E4D">
            <w:pPr>
              <w:shd w:val="clear" w:color="auto" w:fill="F2F2F2"/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B3E4D" w:rsidRPr="00DB3E4D" w:rsidTr="005F230B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DAE1F7"/>
            <w:tcMar>
              <w:top w:w="540" w:type="dxa"/>
              <w:left w:w="0" w:type="dxa"/>
              <w:bottom w:w="0" w:type="dxa"/>
              <w:right w:w="0" w:type="dxa"/>
            </w:tcMar>
          </w:tcPr>
          <w:p w:rsidR="00DB3E4D" w:rsidRPr="00DB3E4D" w:rsidRDefault="00DB3E4D" w:rsidP="00DB3E4D">
            <w:pPr>
              <w:numPr>
                <w:ilvl w:val="0"/>
                <w:numId w:val="1"/>
              </w:numPr>
              <w:spacing w:after="0" w:line="210" w:lineRule="atLeast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DB3E4D" w:rsidRPr="005F230B" w:rsidRDefault="00DB3E4D" w:rsidP="00DB3E4D">
            <w:pPr>
              <w:spacing w:before="100" w:beforeAutospacing="1" w:after="330" w:line="300" w:lineRule="atLeast"/>
              <w:outlineLvl w:val="0"/>
              <w:rPr>
                <w:rFonts w:ascii="Calibri" w:eastAsia="Times New Roman" w:hAnsi="Calibri" w:cs="Calibri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</w:pPr>
            <w:r w:rsidRPr="005F230B">
              <w:rPr>
                <w:rFonts w:ascii="Calibri" w:eastAsia="Times New Roman" w:hAnsi="Calibri" w:cs="Calibri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 xml:space="preserve">Расписание ГИА </w:t>
            </w:r>
            <w:r w:rsidR="00CA26D3" w:rsidRPr="005F230B">
              <w:rPr>
                <w:rFonts w:ascii="Calibri" w:eastAsia="Times New Roman" w:hAnsi="Calibri" w:cs="Calibri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 xml:space="preserve">- </w:t>
            </w:r>
            <w:r w:rsidRPr="005F230B">
              <w:rPr>
                <w:rFonts w:ascii="Calibri" w:eastAsia="Times New Roman" w:hAnsi="Calibri" w:cs="Calibri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>2018</w:t>
            </w:r>
            <w:r w:rsidR="00CA26D3" w:rsidRPr="005F230B">
              <w:rPr>
                <w:rFonts w:ascii="Calibri" w:eastAsia="Times New Roman" w:hAnsi="Calibri" w:cs="Calibri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 xml:space="preserve"> (11 классы)</w:t>
            </w:r>
          </w:p>
          <w:p w:rsidR="00DB3E4D" w:rsidRPr="00DB3E4D" w:rsidRDefault="00DB3E4D" w:rsidP="00DB3E4D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  <w:tbl>
            <w:tblPr>
              <w:tblW w:w="99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4253"/>
              <w:gridCol w:w="3827"/>
            </w:tblGrid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5F230B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24"/>
                      <w:szCs w:val="24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5F230B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24"/>
                      <w:szCs w:val="24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24"/>
                      <w:szCs w:val="24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24"/>
                      <w:szCs w:val="24"/>
                      <w:lang w:eastAsia="ru-RU"/>
                    </w:rPr>
                    <w:t>ГВЭ-11</w:t>
                  </w:r>
                </w:p>
                <w:p w:rsidR="005F230B" w:rsidRPr="005F230B" w:rsidRDefault="005F230B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дети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 xml:space="preserve"> с ОВЗ, инвалиды)</w:t>
                  </w:r>
                </w:p>
              </w:tc>
            </w:tr>
            <w:tr w:rsidR="00DB3E4D" w:rsidRPr="00DB3E4D" w:rsidTr="005F230B">
              <w:tc>
                <w:tcPr>
                  <w:tcW w:w="9903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5F230B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CC"/>
                      <w:sz w:val="24"/>
                      <w:szCs w:val="24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марта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информатика и ИКТ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информатика и ИКТ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марта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марта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химия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химия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марта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языки (устно)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марта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Б, П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апреля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языки (письменно), биология, физика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языки, биология, физика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апреля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литература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литература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апреля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география, химия, информатика и ИКТ, иностранные языки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), история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география, химия, информатика и ИКТ, история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апреля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иностранные языки, литература, физика, обществознание, биология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апреля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русский язык, математика Б, П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: русский язык, математика </w:t>
                  </w:r>
                </w:p>
              </w:tc>
            </w:tr>
            <w:tr w:rsidR="00DB3E4D" w:rsidRPr="00DB3E4D" w:rsidTr="005F230B">
              <w:tc>
                <w:tcPr>
                  <w:tcW w:w="9903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5F230B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24"/>
                      <w:szCs w:val="24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24"/>
                      <w:szCs w:val="24"/>
                      <w:lang w:eastAsia="ru-RU"/>
                    </w:rPr>
                    <w:lastRenderedPageBreak/>
                    <w:t>Основной этап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информатика и ИКТ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информатика и ИКТ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 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П 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химия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история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химия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история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июня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языки (устно) 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13 июня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языки (устно)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биология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иностранные языки (письменно)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биология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иностранные языки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20 июня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физика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, физика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география, информатика и ИКТ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география, информатика и ИКТ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математика Б, математика П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математика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русский язык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русский язык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июня (ср)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химия, история, биология, иностранные языки (письменно)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химия, история, биология, иностранные языки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литература, физика, обществознание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литература, физика, обществознание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июня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иностранные языки (устно)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июля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по всем учебным предметам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по всем учебным предметам</w:t>
                  </w:r>
                </w:p>
              </w:tc>
            </w:tr>
            <w:tr w:rsidR="00DB3E4D" w:rsidRPr="00DB3E4D" w:rsidTr="005F230B">
              <w:tc>
                <w:tcPr>
                  <w:tcW w:w="9903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5F230B" w:rsidRDefault="005F230B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18"/>
                      <w:szCs w:val="18"/>
                      <w:lang w:eastAsia="ru-RU"/>
                    </w:rPr>
                  </w:pPr>
                </w:p>
                <w:p w:rsidR="005F230B" w:rsidRDefault="005F230B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18"/>
                      <w:szCs w:val="18"/>
                      <w:lang w:eastAsia="ru-RU"/>
                    </w:rPr>
                  </w:pPr>
                </w:p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5F230B">
                    <w:rPr>
                      <w:rFonts w:ascii="Verdana" w:eastAsia="Times New Roman" w:hAnsi="Verdana" w:cs="Times New Roman"/>
                      <w:b/>
                      <w:bCs/>
                      <w:color w:val="0000CC"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4 сентября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язык</w:t>
                  </w: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 Б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End"/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сентября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3E4D" w:rsidRPr="00DB3E4D" w:rsidTr="005F230B">
              <w:tc>
                <w:tcPr>
                  <w:tcW w:w="182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сентября (</w:t>
                  </w:r>
                  <w:proofErr w:type="spellStart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DB3E4D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53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математика Б, русский язык</w:t>
                  </w:r>
                </w:p>
              </w:tc>
              <w:tc>
                <w:tcPr>
                  <w:tcW w:w="3827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DB3E4D" w:rsidRPr="00DB3E4D" w:rsidRDefault="00DB3E4D" w:rsidP="00DB3E4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</w:t>
                  </w:r>
                  <w:proofErr w:type="gramEnd"/>
                  <w:r w:rsidRPr="00DB3E4D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: математика, русский язык</w:t>
                  </w:r>
                </w:p>
              </w:tc>
            </w:tr>
          </w:tbl>
          <w:p w:rsidR="00DB3E4D" w:rsidRDefault="00DB3E4D" w:rsidP="00DB3E4D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  <w:p w:rsidR="00026EBD" w:rsidRDefault="00026EBD" w:rsidP="00DB3E4D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  <w:p w:rsidR="00026EBD" w:rsidRPr="005F230B" w:rsidRDefault="00026EBD" w:rsidP="005F230B">
            <w:pPr>
              <w:pStyle w:val="3"/>
              <w:shd w:val="clear" w:color="auto" w:fill="FFFFFF"/>
              <w:jc w:val="center"/>
              <w:rPr>
                <w:rFonts w:ascii="Arial" w:hAnsi="Arial" w:cs="Arial"/>
                <w:b/>
                <w:color w:val="C00000"/>
              </w:rPr>
            </w:pPr>
            <w:r w:rsidRPr="005F230B">
              <w:rPr>
                <w:rFonts w:ascii="Arial" w:hAnsi="Arial" w:cs="Arial"/>
                <w:b/>
                <w:color w:val="C00000"/>
              </w:rPr>
              <w:t>Основной этап сдачи ЕГЭ-2018 пройдет с 28 мая по 2 июля.</w:t>
            </w:r>
          </w:p>
          <w:p w:rsidR="00026EBD" w:rsidRPr="005F230B" w:rsidRDefault="00026EBD" w:rsidP="005F230B">
            <w:pPr>
              <w:pStyle w:val="3"/>
              <w:shd w:val="clear" w:color="auto" w:fill="FFFFFF"/>
              <w:jc w:val="center"/>
              <w:rPr>
                <w:rFonts w:ascii="Arial" w:hAnsi="Arial" w:cs="Arial"/>
                <w:b/>
                <w:color w:val="C00000"/>
              </w:rPr>
            </w:pPr>
            <w:r w:rsidRPr="005F230B">
              <w:rPr>
                <w:rStyle w:val="a3"/>
                <w:rFonts w:ascii="Arial" w:hAnsi="Arial" w:cs="Arial"/>
                <w:bCs w:val="0"/>
                <w:color w:val="C00000"/>
              </w:rPr>
              <w:t>Основной этап:</w:t>
            </w:r>
          </w:p>
          <w:tbl>
            <w:tblPr>
              <w:tblW w:w="7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2382"/>
              <w:gridCol w:w="2700"/>
            </w:tblGrid>
            <w:tr w:rsidR="00026EBD" w:rsidTr="00026EBD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Предмет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Дата проведения экзамена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Основной день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Резервный день*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мая (понедельник)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 июня (пятница)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мая (понедельник)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 июня (пятница)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a3"/>
                      <w:rFonts w:ascii="Arial" w:hAnsi="Arial" w:cs="Arial"/>
                    </w:rPr>
                    <w:t>Математика</w:t>
                  </w:r>
                  <w:r>
                    <w:rPr>
                      <w:rFonts w:ascii="Arial" w:hAnsi="Arial" w:cs="Arial"/>
                    </w:rPr>
                    <w:br/>
                    <w:t>(</w:t>
                  </w:r>
                  <w:proofErr w:type="gramEnd"/>
                  <w:r>
                    <w:rPr>
                      <w:rFonts w:ascii="Arial" w:hAnsi="Arial" w:cs="Arial"/>
                    </w:rPr>
                    <w:t>базовый уровень)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мая (среда)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июня (понедельник)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 xml:space="preserve">Математика </w:t>
                  </w:r>
                  <w:r>
                    <w:rPr>
                      <w:rFonts w:ascii="Arial" w:hAnsi="Arial" w:cs="Arial"/>
                    </w:rPr>
                    <w:br/>
                    <w:t>(профильный уровень)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июня (пятница)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июня (понедельник)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июня (понедельник)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 июня (среда)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июня (понедельник)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 июня (среда)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июня (среда)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 июня (вторник)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 xml:space="preserve">Иностранные </w:t>
                  </w:r>
                  <w:proofErr w:type="gramStart"/>
                  <w:r>
                    <w:rPr>
                      <w:rStyle w:val="a3"/>
                      <w:rFonts w:ascii="Arial" w:hAnsi="Arial" w:cs="Arial"/>
                    </w:rPr>
                    <w:t>языки</w:t>
                  </w:r>
                  <w:r>
                    <w:rPr>
                      <w:rFonts w:ascii="Arial" w:hAnsi="Arial" w:cs="Arial"/>
                    </w:rPr>
                    <w:br/>
                    <w:t>(</w:t>
                  </w:r>
                  <w:proofErr w:type="gramEnd"/>
                  <w:r>
                    <w:rPr>
                      <w:rFonts w:ascii="Arial" w:hAnsi="Arial" w:cs="Arial"/>
                    </w:rPr>
                    <w:t>устная часть)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июня (суббота),</w:t>
                  </w:r>
                  <w:r>
                    <w:rPr>
                      <w:rFonts w:ascii="Arial" w:hAnsi="Arial" w:cs="Arial"/>
                    </w:rPr>
                    <w:br/>
                    <w:t>13 июня (среда)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июня (пятница)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июня (четверг)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июня (четверг)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июня (понедельник)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 июня (среда)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lastRenderedPageBreak/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июня (понедельник)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 июня (среда)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июня (среда)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июня (четверг)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июня (среда)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июня (четверг)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Все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июля (понедельник)</w:t>
                  </w:r>
                </w:p>
              </w:tc>
            </w:tr>
          </w:tbl>
          <w:p w:rsidR="00026EBD" w:rsidRDefault="00026EBD" w:rsidP="00026EBD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*Резервные дни сдачи ЕГЭ предусмотрены для тех, у кого совпали дни сдачи экзаменов по выбору.</w:t>
            </w:r>
          </w:p>
          <w:p w:rsidR="00026EBD" w:rsidRPr="005F230B" w:rsidRDefault="00026EBD" w:rsidP="00026EBD">
            <w:pPr>
              <w:pStyle w:val="a5"/>
              <w:shd w:val="clear" w:color="auto" w:fill="FFFFFF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F230B">
              <w:rPr>
                <w:rStyle w:val="a3"/>
                <w:rFonts w:ascii="Arial" w:hAnsi="Arial" w:cs="Arial"/>
                <w:color w:val="C00000"/>
                <w:sz w:val="21"/>
                <w:szCs w:val="21"/>
              </w:rPr>
              <w:t>В основной период в ЕГЭ участвуют:</w:t>
            </w:r>
          </w:p>
          <w:p w:rsidR="00026EBD" w:rsidRDefault="00026EBD" w:rsidP="00026E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выпускники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2018 года</w:t>
            </w:r>
          </w:p>
          <w:p w:rsidR="00026EBD" w:rsidRDefault="00026EBD" w:rsidP="00026E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студенты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колледжей и техникумов</w:t>
            </w:r>
          </w:p>
          <w:p w:rsidR="00026EBD" w:rsidRDefault="00026EBD" w:rsidP="00026E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выпускники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прошлых лет, в том числе лица, у которых срок действия ранее полученных результатов не истек (не более 4 лет), но набранные баллы недостаточны для поступления</w:t>
            </w:r>
          </w:p>
          <w:p w:rsidR="00026EBD" w:rsidRDefault="00026EBD" w:rsidP="00026E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граждане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получившие среднее (полное) общее образование в иностранных государствах.</w:t>
            </w:r>
          </w:p>
          <w:p w:rsidR="00026EBD" w:rsidRDefault="00026EBD" w:rsidP="00026EBD">
            <w:pPr>
              <w:pStyle w:val="3"/>
              <w:shd w:val="clear" w:color="auto" w:fill="FFFFFF"/>
              <w:rPr>
                <w:rStyle w:val="a3"/>
                <w:rFonts w:ascii="Arial" w:hAnsi="Arial" w:cs="Arial"/>
                <w:b w:val="0"/>
                <w:bCs w:val="0"/>
                <w:color w:val="C00000"/>
              </w:rPr>
            </w:pPr>
            <w:r w:rsidRPr="005F230B">
              <w:rPr>
                <w:rStyle w:val="a3"/>
                <w:rFonts w:ascii="Arial" w:hAnsi="Arial" w:cs="Arial"/>
                <w:b w:val="0"/>
                <w:bCs w:val="0"/>
                <w:color w:val="C00000"/>
              </w:rPr>
              <w:t>Сентябрьские сроки пересдачи ЕГЭ-2018</w:t>
            </w:r>
          </w:p>
          <w:p w:rsidR="005F230B" w:rsidRPr="005F230B" w:rsidRDefault="005F230B" w:rsidP="005F230B"/>
          <w:tbl>
            <w:tblPr>
              <w:tblW w:w="7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55"/>
              <w:gridCol w:w="2533"/>
              <w:gridCol w:w="2712"/>
            </w:tblGrid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a3"/>
                      <w:rFonts w:ascii="Arial" w:hAnsi="Arial" w:cs="Arial"/>
                    </w:rPr>
                    <w:t>Онсовной</w:t>
                  </w:r>
                  <w:proofErr w:type="spellEnd"/>
                  <w:r>
                    <w:rPr>
                      <w:rStyle w:val="a3"/>
                      <w:rFonts w:ascii="Arial" w:hAnsi="Arial" w:cs="Arial"/>
                    </w:rPr>
                    <w:t xml:space="preserve">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Резервный день</w:t>
                  </w:r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сентября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15 </w:t>
                  </w:r>
                  <w:proofErr w:type="spellStart"/>
                  <w:r>
                    <w:rPr>
                      <w:rFonts w:ascii="Arial" w:hAnsi="Arial" w:cs="Arial"/>
                    </w:rPr>
                    <w:t>сенятбря</w:t>
                  </w:r>
                  <w:proofErr w:type="spellEnd"/>
                </w:p>
              </w:tc>
            </w:tr>
            <w:tr w:rsidR="00026EBD" w:rsidTr="00026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3"/>
                      <w:rFonts w:ascii="Arial" w:hAnsi="Arial" w:cs="Arial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сентября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6EBD" w:rsidRDefault="00026EBD" w:rsidP="00026EB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сентября</w:t>
                  </w:r>
                </w:p>
              </w:tc>
            </w:tr>
          </w:tbl>
          <w:p w:rsidR="005F230B" w:rsidRDefault="005F230B" w:rsidP="00026EBD">
            <w:pPr>
              <w:pStyle w:val="3"/>
              <w:shd w:val="clear" w:color="auto" w:fill="FFFFFF"/>
              <w:rPr>
                <w:rFonts w:ascii="Arial" w:hAnsi="Arial" w:cs="Arial"/>
                <w:color w:val="C00000"/>
              </w:rPr>
            </w:pPr>
          </w:p>
          <w:p w:rsidR="00026EBD" w:rsidRPr="005F230B" w:rsidRDefault="00026EBD" w:rsidP="00026EBD">
            <w:pPr>
              <w:pStyle w:val="3"/>
              <w:shd w:val="clear" w:color="auto" w:fill="FFFFFF"/>
              <w:rPr>
                <w:rFonts w:ascii="Arial" w:hAnsi="Arial" w:cs="Arial"/>
                <w:color w:val="C00000"/>
                <w:sz w:val="27"/>
                <w:szCs w:val="27"/>
              </w:rPr>
            </w:pPr>
            <w:bookmarkStart w:id="0" w:name="_GoBack"/>
            <w:bookmarkEnd w:id="0"/>
            <w:r w:rsidRPr="005F230B">
              <w:rPr>
                <w:rFonts w:ascii="Arial" w:hAnsi="Arial" w:cs="Arial"/>
                <w:color w:val="C00000"/>
              </w:rPr>
              <w:t>Пересдать ЕГЭ в осенние сроки могут:</w:t>
            </w:r>
          </w:p>
          <w:p w:rsidR="00026EBD" w:rsidRDefault="00026EBD" w:rsidP="00026E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выпускники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текущего года, не сдавшие оба обязательных предмета в основной период</w:t>
            </w:r>
          </w:p>
          <w:p w:rsidR="00026EBD" w:rsidRDefault="00026EBD" w:rsidP="00026EB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выпускники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текущего года, не сдавшие один из обязательных предметов в дополнительные сроки</w:t>
            </w:r>
          </w:p>
          <w:p w:rsidR="00026EBD" w:rsidRDefault="00026EBD" w:rsidP="00026EBD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Выпускники прошлых лет и выпускники, получившие аттестат о среднем общем образовании в 2018 году, желающие улучшить результаты ЕГЭ по обязательным предметам, к участию в пересдаче в сентябрьские сроки не допускаются. </w:t>
            </w:r>
          </w:p>
          <w:p w:rsidR="00026EBD" w:rsidRDefault="00026EBD" w:rsidP="00026EBD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Напомним, что для повторного прохождения ЕГЭ по русскому языку или математике выпускникам текущего года понадобится восстановиться в школе на срок, необходимый для сдачи экзаменов.</w:t>
            </w:r>
          </w:p>
          <w:p w:rsidR="00026EBD" w:rsidRPr="00DB3E4D" w:rsidRDefault="00026EBD" w:rsidP="00DB3E4D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DB3E4D" w:rsidRPr="00DB3E4D" w:rsidRDefault="00DB3E4D" w:rsidP="00DB3E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sectPr w:rsidR="00DB3E4D" w:rsidRPr="00DB3E4D" w:rsidSect="005F230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21C95047"/>
    <w:multiLevelType w:val="multilevel"/>
    <w:tmpl w:val="CF5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4C33"/>
    <w:multiLevelType w:val="multilevel"/>
    <w:tmpl w:val="FA2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3010"/>
    <w:multiLevelType w:val="multilevel"/>
    <w:tmpl w:val="2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D"/>
    <w:rsid w:val="00026EBD"/>
    <w:rsid w:val="005F230B"/>
    <w:rsid w:val="0066276E"/>
    <w:rsid w:val="00665836"/>
    <w:rsid w:val="008A58B9"/>
    <w:rsid w:val="00CA26D3"/>
    <w:rsid w:val="00DB3E4D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0144AB0-CDB2-465E-BD72-659C23A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E4D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E4D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3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3E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3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3E4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B3E4D"/>
    <w:rPr>
      <w:b/>
      <w:bCs/>
    </w:rPr>
  </w:style>
  <w:style w:type="character" w:styleId="a4">
    <w:name w:val="Emphasis"/>
    <w:basedOn w:val="a0"/>
    <w:uiPriority w:val="20"/>
    <w:qFormat/>
    <w:rsid w:val="00DB3E4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26E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21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7199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67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216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4C5"/>
                    <w:right w:val="none" w:sz="0" w:space="0" w:color="auto"/>
                  </w:divBdr>
                </w:div>
              </w:divsChild>
            </w:div>
            <w:div w:id="18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9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BEBFC1"/>
                <w:right w:val="none" w:sz="0" w:space="0" w:color="auto"/>
              </w:divBdr>
            </w:div>
            <w:div w:id="5607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682">
                  <w:marLeft w:val="46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BEC3D1"/>
                    <w:right w:val="none" w:sz="0" w:space="0" w:color="auto"/>
                  </w:divBdr>
                </w:div>
              </w:divsChild>
            </w:div>
            <w:div w:id="1414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5</cp:revision>
  <dcterms:created xsi:type="dcterms:W3CDTF">2017-12-26T12:21:00Z</dcterms:created>
  <dcterms:modified xsi:type="dcterms:W3CDTF">2018-01-30T11:53:00Z</dcterms:modified>
</cp:coreProperties>
</file>