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25" w:rsidRDefault="00C27F31" w:rsidP="00766A6B">
      <w:pPr>
        <w:ind w:firstLine="0"/>
        <w:rPr>
          <w:rFonts w:ascii="Times New Roman" w:hAnsi="Times New Roman"/>
          <w:bCs/>
          <w:sz w:val="26"/>
          <w:szCs w:val="26"/>
          <w:lang w:eastAsia="ru-RU"/>
        </w:rPr>
      </w:pPr>
      <w:r>
        <w:rPr>
          <w:rFonts w:ascii="Times New Roman" w:hAnsi="Times New Roman"/>
          <w:bCs/>
          <w:sz w:val="26"/>
          <w:szCs w:val="26"/>
          <w:lang w:eastAsia="ru-RU"/>
        </w:rPr>
        <w:t>М</w:t>
      </w:r>
      <w:r w:rsidRPr="00C27F31">
        <w:rPr>
          <w:rFonts w:ascii="Times New Roman" w:hAnsi="Times New Roman"/>
          <w:bCs/>
          <w:sz w:val="26"/>
          <w:szCs w:val="26"/>
          <w:lang w:eastAsia="ru-RU"/>
        </w:rPr>
        <w:t>униципальное автономное общеобразовательное учреждение</w:t>
      </w:r>
    </w:p>
    <w:p w:rsidR="00766A6B" w:rsidRDefault="009723F5" w:rsidP="00766A6B">
      <w:pPr>
        <w:ind w:firstLine="0"/>
        <w:rPr>
          <w:rFonts w:ascii="Times New Roman" w:hAnsi="Times New Roman"/>
          <w:bCs/>
          <w:sz w:val="26"/>
          <w:szCs w:val="26"/>
          <w:lang w:eastAsia="ru-RU"/>
        </w:rPr>
      </w:pPr>
      <w:r>
        <w:rPr>
          <w:rFonts w:ascii="Times New Roman" w:hAnsi="Times New Roman"/>
          <w:bCs/>
          <w:sz w:val="26"/>
          <w:szCs w:val="26"/>
          <w:lang w:eastAsia="ru-RU"/>
        </w:rPr>
        <w:t>лицей № 34</w:t>
      </w:r>
      <w:r w:rsidR="00C27F31" w:rsidRPr="00C27F31">
        <w:rPr>
          <w:rFonts w:ascii="Times New Roman" w:hAnsi="Times New Roman"/>
          <w:bCs/>
          <w:sz w:val="26"/>
          <w:szCs w:val="26"/>
          <w:lang w:eastAsia="ru-RU"/>
        </w:rPr>
        <w:t xml:space="preserve"> города Тюмени</w:t>
      </w:r>
    </w:p>
    <w:p w:rsidR="00766A6B" w:rsidRDefault="00766A6B" w:rsidP="00766A6B">
      <w:pPr>
        <w:ind w:firstLine="0"/>
        <w:rPr>
          <w:rFonts w:ascii="Times New Roman" w:hAnsi="Times New Roman"/>
          <w:bCs/>
          <w:sz w:val="26"/>
          <w:szCs w:val="26"/>
          <w:lang w:eastAsia="ru-RU"/>
        </w:rPr>
      </w:pPr>
      <w:r w:rsidRPr="00766A6B">
        <w:rPr>
          <w:rFonts w:ascii="Times New Roman" w:hAnsi="Times New Roman"/>
          <w:bCs/>
          <w:sz w:val="26"/>
          <w:szCs w:val="26"/>
          <w:lang w:eastAsia="ru-RU"/>
        </w:rPr>
        <w:t>(МА</w:t>
      </w:r>
      <w:r w:rsidR="00C27F31">
        <w:rPr>
          <w:rFonts w:ascii="Times New Roman" w:hAnsi="Times New Roman"/>
          <w:bCs/>
          <w:sz w:val="26"/>
          <w:szCs w:val="26"/>
          <w:lang w:eastAsia="ru-RU"/>
        </w:rPr>
        <w:t xml:space="preserve">ОУ </w:t>
      </w:r>
      <w:r w:rsidR="009723F5">
        <w:rPr>
          <w:rFonts w:ascii="Times New Roman" w:hAnsi="Times New Roman"/>
          <w:bCs/>
          <w:sz w:val="26"/>
          <w:szCs w:val="26"/>
          <w:lang w:eastAsia="ru-RU"/>
        </w:rPr>
        <w:t>лицей</w:t>
      </w:r>
      <w:r w:rsidRPr="00766A6B">
        <w:rPr>
          <w:rFonts w:ascii="Times New Roman" w:hAnsi="Times New Roman"/>
          <w:bCs/>
          <w:sz w:val="26"/>
          <w:szCs w:val="26"/>
          <w:lang w:eastAsia="ru-RU"/>
        </w:rPr>
        <w:t xml:space="preserve"> № </w:t>
      </w:r>
      <w:r w:rsidR="009723F5">
        <w:rPr>
          <w:rFonts w:ascii="Times New Roman" w:hAnsi="Times New Roman"/>
          <w:bCs/>
          <w:sz w:val="26"/>
          <w:szCs w:val="26"/>
          <w:lang w:eastAsia="ru-RU"/>
        </w:rPr>
        <w:t>34</w:t>
      </w:r>
      <w:r w:rsidRPr="00766A6B">
        <w:rPr>
          <w:rFonts w:ascii="Times New Roman" w:hAnsi="Times New Roman"/>
          <w:bCs/>
          <w:sz w:val="26"/>
          <w:szCs w:val="26"/>
          <w:lang w:eastAsia="ru-RU"/>
        </w:rPr>
        <w:t xml:space="preserve"> города Тюмени)</w:t>
      </w:r>
    </w:p>
    <w:p w:rsidR="000324BD" w:rsidRDefault="000324BD" w:rsidP="00766A6B">
      <w:pPr>
        <w:ind w:firstLine="0"/>
        <w:rPr>
          <w:rFonts w:ascii="Times New Roman" w:hAnsi="Times New Roman"/>
          <w:bCs/>
          <w:sz w:val="26"/>
          <w:szCs w:val="26"/>
          <w:lang w:eastAsia="ru-RU"/>
        </w:rPr>
      </w:pPr>
    </w:p>
    <w:p w:rsidR="00766A6B" w:rsidRDefault="00766A6B"/>
    <w:tbl>
      <w:tblPr>
        <w:tblW w:w="0" w:type="auto"/>
        <w:tblLook w:val="01E0"/>
      </w:tblPr>
      <w:tblGrid>
        <w:gridCol w:w="4390"/>
        <w:gridCol w:w="913"/>
        <w:gridCol w:w="4325"/>
      </w:tblGrid>
      <w:tr w:rsidR="00D71928" w:rsidRPr="00766A6B" w:rsidTr="00686AB6">
        <w:tc>
          <w:tcPr>
            <w:tcW w:w="4390" w:type="dxa"/>
          </w:tcPr>
          <w:p w:rsidR="00D71928" w:rsidRPr="00766A6B" w:rsidRDefault="00D71928" w:rsidP="00766A6B">
            <w:pPr>
              <w:autoSpaceDE w:val="0"/>
              <w:autoSpaceDN w:val="0"/>
              <w:adjustRightInd w:val="0"/>
              <w:ind w:firstLine="0"/>
              <w:jc w:val="both"/>
              <w:rPr>
                <w:rFonts w:ascii="Times New Roman" w:hAnsi="Times New Roman"/>
                <w:bCs/>
                <w:sz w:val="26"/>
                <w:szCs w:val="26"/>
                <w:lang w:eastAsia="ru-RU"/>
              </w:rPr>
            </w:pPr>
            <w:r w:rsidRPr="00766A6B">
              <w:rPr>
                <w:rFonts w:ascii="Times New Roman" w:hAnsi="Times New Roman"/>
                <w:bCs/>
                <w:sz w:val="26"/>
                <w:szCs w:val="26"/>
                <w:lang w:eastAsia="ru-RU"/>
              </w:rPr>
              <w:t>П</w:t>
            </w:r>
            <w:r w:rsidR="00766A6B" w:rsidRPr="00766A6B">
              <w:rPr>
                <w:rFonts w:ascii="Times New Roman" w:hAnsi="Times New Roman"/>
                <w:bCs/>
                <w:sz w:val="26"/>
                <w:szCs w:val="26"/>
                <w:lang w:eastAsia="ru-RU"/>
              </w:rPr>
              <w:t>редставитель работников</w:t>
            </w:r>
            <w:r w:rsidRPr="00766A6B">
              <w:rPr>
                <w:rFonts w:ascii="Times New Roman" w:hAnsi="Times New Roman"/>
                <w:bCs/>
                <w:sz w:val="26"/>
                <w:szCs w:val="26"/>
                <w:lang w:eastAsia="ru-RU"/>
              </w:rPr>
              <w:t>:</w:t>
            </w:r>
          </w:p>
        </w:tc>
        <w:tc>
          <w:tcPr>
            <w:tcW w:w="913" w:type="dxa"/>
          </w:tcPr>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c>
          <w:tcPr>
            <w:tcW w:w="4325" w:type="dxa"/>
          </w:tcPr>
          <w:p w:rsidR="00D71928" w:rsidRPr="00766A6B" w:rsidRDefault="00D71928" w:rsidP="00766A6B">
            <w:pPr>
              <w:autoSpaceDE w:val="0"/>
              <w:autoSpaceDN w:val="0"/>
              <w:adjustRightInd w:val="0"/>
              <w:ind w:firstLine="0"/>
              <w:jc w:val="both"/>
              <w:rPr>
                <w:rFonts w:ascii="Times New Roman" w:hAnsi="Times New Roman"/>
                <w:bCs/>
                <w:sz w:val="26"/>
                <w:szCs w:val="26"/>
                <w:lang w:eastAsia="ru-RU"/>
              </w:rPr>
            </w:pPr>
            <w:r w:rsidRPr="00766A6B">
              <w:rPr>
                <w:rFonts w:ascii="Times New Roman" w:hAnsi="Times New Roman"/>
                <w:bCs/>
                <w:sz w:val="26"/>
                <w:szCs w:val="26"/>
                <w:lang w:eastAsia="ru-RU"/>
              </w:rPr>
              <w:t>П</w:t>
            </w:r>
            <w:r w:rsidR="00766A6B" w:rsidRPr="00766A6B">
              <w:rPr>
                <w:rFonts w:ascii="Times New Roman" w:hAnsi="Times New Roman"/>
                <w:bCs/>
                <w:sz w:val="26"/>
                <w:szCs w:val="26"/>
                <w:lang w:eastAsia="ru-RU"/>
              </w:rPr>
              <w:t>редставитель работодателя:</w:t>
            </w:r>
          </w:p>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r>
      <w:tr w:rsidR="00D71928" w:rsidRPr="00915235" w:rsidTr="00686AB6">
        <w:tc>
          <w:tcPr>
            <w:tcW w:w="4390" w:type="dxa"/>
          </w:tcPr>
          <w:p w:rsidR="00D71928" w:rsidRPr="00915235" w:rsidRDefault="00D71928" w:rsidP="00766A6B">
            <w:pPr>
              <w:ind w:firstLine="0"/>
              <w:jc w:val="left"/>
              <w:rPr>
                <w:rFonts w:ascii="Times New Roman" w:hAnsi="Times New Roman"/>
                <w:bCs/>
                <w:spacing w:val="-4"/>
                <w:sz w:val="26"/>
                <w:szCs w:val="26"/>
                <w:lang w:eastAsia="ru-RU"/>
              </w:rPr>
            </w:pPr>
            <w:r w:rsidRPr="00915235">
              <w:rPr>
                <w:rFonts w:ascii="Times New Roman" w:hAnsi="Times New Roman"/>
                <w:sz w:val="26"/>
                <w:szCs w:val="26"/>
                <w:lang w:eastAsia="ru-RU"/>
              </w:rPr>
              <w:t xml:space="preserve">Председатель первичной профсоюзной организации </w:t>
            </w:r>
            <w:r w:rsidR="00C27F31" w:rsidRPr="00915235">
              <w:rPr>
                <w:rFonts w:ascii="Times New Roman" w:hAnsi="Times New Roman"/>
                <w:sz w:val="26"/>
                <w:szCs w:val="26"/>
                <w:lang w:eastAsia="ru-RU"/>
              </w:rPr>
              <w:t xml:space="preserve">муниципального автономного общеобразовательного учреждения </w:t>
            </w:r>
            <w:r w:rsidR="006A25B9">
              <w:rPr>
                <w:rFonts w:ascii="Times New Roman" w:hAnsi="Times New Roman"/>
                <w:sz w:val="26"/>
                <w:szCs w:val="26"/>
                <w:lang w:eastAsia="ru-RU"/>
              </w:rPr>
              <w:t>лицей</w:t>
            </w:r>
            <w:r w:rsidR="00C27F31" w:rsidRPr="00915235">
              <w:rPr>
                <w:rFonts w:ascii="Times New Roman" w:hAnsi="Times New Roman"/>
                <w:sz w:val="26"/>
                <w:szCs w:val="26"/>
                <w:lang w:eastAsia="ru-RU"/>
              </w:rPr>
              <w:t xml:space="preserve"> № </w:t>
            </w:r>
            <w:r w:rsidR="009723F5" w:rsidRPr="00915235">
              <w:rPr>
                <w:rFonts w:ascii="Times New Roman" w:hAnsi="Times New Roman"/>
                <w:sz w:val="26"/>
                <w:szCs w:val="26"/>
                <w:lang w:eastAsia="ru-RU"/>
              </w:rPr>
              <w:t>34</w:t>
            </w:r>
            <w:r w:rsidR="00C27F31" w:rsidRPr="00915235">
              <w:rPr>
                <w:rFonts w:ascii="Times New Roman" w:hAnsi="Times New Roman"/>
                <w:sz w:val="26"/>
                <w:szCs w:val="26"/>
                <w:lang w:eastAsia="ru-RU"/>
              </w:rPr>
              <w:t xml:space="preserve"> города Тюмени</w:t>
            </w:r>
          </w:p>
          <w:p w:rsidR="00D71928" w:rsidRPr="00915235" w:rsidRDefault="00D71928" w:rsidP="00766A6B">
            <w:pPr>
              <w:ind w:firstLine="0"/>
              <w:jc w:val="left"/>
              <w:rPr>
                <w:rFonts w:ascii="Times New Roman" w:hAnsi="Times New Roman"/>
                <w:sz w:val="26"/>
                <w:szCs w:val="26"/>
                <w:lang w:eastAsia="ru-RU"/>
              </w:rPr>
            </w:pPr>
          </w:p>
          <w:p w:rsidR="00D71928" w:rsidRPr="00915235" w:rsidRDefault="00D71928" w:rsidP="00766A6B">
            <w:pPr>
              <w:autoSpaceDE w:val="0"/>
              <w:autoSpaceDN w:val="0"/>
              <w:adjustRightInd w:val="0"/>
              <w:ind w:firstLine="0"/>
              <w:jc w:val="both"/>
              <w:rPr>
                <w:rFonts w:ascii="Times New Roman" w:hAnsi="Times New Roman"/>
                <w:sz w:val="26"/>
                <w:szCs w:val="26"/>
                <w:lang w:eastAsia="ru-RU"/>
              </w:rPr>
            </w:pPr>
            <w:r w:rsidRPr="00915235">
              <w:rPr>
                <w:rFonts w:ascii="Times New Roman" w:hAnsi="Times New Roman"/>
                <w:sz w:val="26"/>
                <w:szCs w:val="26"/>
                <w:lang w:eastAsia="ru-RU"/>
              </w:rPr>
              <w:t>___________________/</w:t>
            </w:r>
            <w:r w:rsidR="00915235" w:rsidRPr="00915235">
              <w:rPr>
                <w:rFonts w:ascii="Times New Roman" w:hAnsi="Times New Roman"/>
                <w:sz w:val="26"/>
                <w:szCs w:val="26"/>
              </w:rPr>
              <w:t>Н.Ф. Логуш</w:t>
            </w:r>
          </w:p>
          <w:p w:rsidR="00D71928" w:rsidRPr="00915235" w:rsidRDefault="00D71928" w:rsidP="00F5416C">
            <w:pPr>
              <w:autoSpaceDE w:val="0"/>
              <w:autoSpaceDN w:val="0"/>
              <w:adjustRightInd w:val="0"/>
              <w:ind w:firstLine="0"/>
              <w:jc w:val="both"/>
              <w:rPr>
                <w:rFonts w:ascii="Times New Roman" w:hAnsi="Times New Roman"/>
                <w:sz w:val="26"/>
                <w:szCs w:val="26"/>
                <w:lang w:eastAsia="ru-RU"/>
              </w:rPr>
            </w:pPr>
            <w:r w:rsidRPr="00915235">
              <w:rPr>
                <w:rFonts w:ascii="Times New Roman" w:hAnsi="Times New Roman"/>
                <w:sz w:val="26"/>
                <w:szCs w:val="26"/>
                <w:lang w:eastAsia="ru-RU"/>
              </w:rPr>
              <w:t>«___» ______</w:t>
            </w:r>
            <w:r w:rsidR="00BD0BDC">
              <w:rPr>
                <w:rFonts w:ascii="Times New Roman" w:hAnsi="Times New Roman"/>
                <w:sz w:val="26"/>
                <w:szCs w:val="26"/>
                <w:lang w:eastAsia="ru-RU"/>
              </w:rPr>
              <w:t>_</w:t>
            </w:r>
            <w:r w:rsidR="00F5416C" w:rsidRPr="00915235">
              <w:rPr>
                <w:rFonts w:ascii="Times New Roman" w:hAnsi="Times New Roman"/>
                <w:sz w:val="26"/>
                <w:szCs w:val="26"/>
                <w:lang w:eastAsia="ru-RU"/>
              </w:rPr>
              <w:t>_</w:t>
            </w:r>
            <w:r w:rsidRPr="00915235">
              <w:rPr>
                <w:rFonts w:ascii="Times New Roman" w:hAnsi="Times New Roman"/>
                <w:sz w:val="26"/>
                <w:szCs w:val="26"/>
                <w:lang w:eastAsia="ru-RU"/>
              </w:rPr>
              <w:t>________ 201</w:t>
            </w:r>
            <w:r w:rsidR="0036553A" w:rsidRPr="00915235">
              <w:rPr>
                <w:rFonts w:ascii="Times New Roman" w:hAnsi="Times New Roman"/>
                <w:sz w:val="26"/>
                <w:szCs w:val="26"/>
                <w:lang w:eastAsia="ru-RU"/>
              </w:rPr>
              <w:t>8</w:t>
            </w:r>
            <w:r w:rsidRPr="00915235">
              <w:rPr>
                <w:rFonts w:ascii="Times New Roman" w:hAnsi="Times New Roman"/>
                <w:sz w:val="26"/>
                <w:szCs w:val="26"/>
                <w:lang w:eastAsia="ru-RU"/>
              </w:rPr>
              <w:t xml:space="preserve"> года</w:t>
            </w:r>
          </w:p>
        </w:tc>
        <w:tc>
          <w:tcPr>
            <w:tcW w:w="913" w:type="dxa"/>
          </w:tcPr>
          <w:p w:rsidR="00D71928" w:rsidRPr="00915235" w:rsidRDefault="00D71928" w:rsidP="00766A6B">
            <w:pPr>
              <w:autoSpaceDE w:val="0"/>
              <w:autoSpaceDN w:val="0"/>
              <w:adjustRightInd w:val="0"/>
              <w:ind w:firstLine="0"/>
              <w:jc w:val="both"/>
              <w:rPr>
                <w:rFonts w:ascii="Times New Roman" w:hAnsi="Times New Roman"/>
                <w:sz w:val="26"/>
                <w:szCs w:val="26"/>
                <w:lang w:eastAsia="ru-RU"/>
              </w:rPr>
            </w:pPr>
          </w:p>
        </w:tc>
        <w:tc>
          <w:tcPr>
            <w:tcW w:w="4325" w:type="dxa"/>
          </w:tcPr>
          <w:p w:rsidR="00D71928" w:rsidRPr="00915235" w:rsidRDefault="00C27F31" w:rsidP="00766A6B">
            <w:pPr>
              <w:ind w:firstLine="0"/>
              <w:jc w:val="left"/>
              <w:rPr>
                <w:rFonts w:ascii="Times New Roman" w:hAnsi="Times New Roman"/>
                <w:sz w:val="26"/>
                <w:szCs w:val="26"/>
                <w:lang w:eastAsia="ru-RU"/>
              </w:rPr>
            </w:pPr>
            <w:r w:rsidRPr="00915235">
              <w:rPr>
                <w:rFonts w:ascii="Times New Roman" w:hAnsi="Times New Roman"/>
                <w:sz w:val="26"/>
                <w:szCs w:val="26"/>
                <w:lang w:eastAsia="ru-RU"/>
              </w:rPr>
              <w:t>Директор</w:t>
            </w:r>
            <w:r w:rsidR="003C36C9">
              <w:rPr>
                <w:rFonts w:ascii="Times New Roman" w:hAnsi="Times New Roman"/>
                <w:sz w:val="26"/>
                <w:szCs w:val="26"/>
                <w:lang w:eastAsia="ru-RU"/>
              </w:rPr>
              <w:t xml:space="preserve"> </w:t>
            </w:r>
            <w:r w:rsidRPr="00915235">
              <w:rPr>
                <w:rFonts w:ascii="Times New Roman" w:hAnsi="Times New Roman"/>
                <w:sz w:val="26"/>
                <w:szCs w:val="26"/>
                <w:lang w:eastAsia="ru-RU"/>
              </w:rPr>
              <w:t xml:space="preserve">муниципального автономного общеобразовательного учреждения </w:t>
            </w:r>
            <w:r w:rsidR="006A25B9">
              <w:rPr>
                <w:rFonts w:ascii="Times New Roman" w:hAnsi="Times New Roman"/>
                <w:sz w:val="26"/>
                <w:szCs w:val="26"/>
                <w:lang w:eastAsia="ru-RU"/>
              </w:rPr>
              <w:t>лицей</w:t>
            </w:r>
            <w:r w:rsidR="009723F5" w:rsidRPr="00915235">
              <w:rPr>
                <w:rFonts w:ascii="Times New Roman" w:hAnsi="Times New Roman"/>
                <w:sz w:val="26"/>
                <w:szCs w:val="26"/>
                <w:lang w:eastAsia="ru-RU"/>
              </w:rPr>
              <w:t xml:space="preserve"> № 34</w:t>
            </w:r>
            <w:r w:rsidRPr="00915235">
              <w:rPr>
                <w:rFonts w:ascii="Times New Roman" w:hAnsi="Times New Roman"/>
                <w:sz w:val="26"/>
                <w:szCs w:val="26"/>
                <w:lang w:eastAsia="ru-RU"/>
              </w:rPr>
              <w:t xml:space="preserve"> города Тюмени</w:t>
            </w:r>
          </w:p>
          <w:p w:rsidR="00D71928" w:rsidRPr="00915235" w:rsidRDefault="00D71928" w:rsidP="00766A6B">
            <w:pPr>
              <w:ind w:firstLine="0"/>
              <w:jc w:val="left"/>
              <w:rPr>
                <w:rFonts w:ascii="Times New Roman" w:hAnsi="Times New Roman"/>
                <w:bCs/>
                <w:spacing w:val="-4"/>
                <w:sz w:val="26"/>
                <w:szCs w:val="26"/>
                <w:lang w:eastAsia="ru-RU"/>
              </w:rPr>
            </w:pPr>
          </w:p>
          <w:p w:rsidR="00D71928" w:rsidRPr="00915235" w:rsidRDefault="00D71928" w:rsidP="00766A6B">
            <w:pPr>
              <w:autoSpaceDE w:val="0"/>
              <w:autoSpaceDN w:val="0"/>
              <w:adjustRightInd w:val="0"/>
              <w:ind w:firstLine="0"/>
              <w:jc w:val="both"/>
              <w:rPr>
                <w:rFonts w:ascii="Times New Roman" w:hAnsi="Times New Roman"/>
                <w:sz w:val="26"/>
                <w:szCs w:val="26"/>
                <w:lang w:eastAsia="ru-RU"/>
              </w:rPr>
            </w:pPr>
          </w:p>
          <w:p w:rsidR="00D71928" w:rsidRPr="00915235" w:rsidRDefault="00D71928" w:rsidP="00766A6B">
            <w:pPr>
              <w:autoSpaceDE w:val="0"/>
              <w:autoSpaceDN w:val="0"/>
              <w:adjustRightInd w:val="0"/>
              <w:ind w:firstLine="0"/>
              <w:jc w:val="left"/>
              <w:rPr>
                <w:rFonts w:ascii="Times New Roman" w:hAnsi="Times New Roman"/>
                <w:sz w:val="26"/>
                <w:szCs w:val="26"/>
              </w:rPr>
            </w:pPr>
            <w:r w:rsidRPr="00915235">
              <w:rPr>
                <w:rFonts w:ascii="Times New Roman" w:hAnsi="Times New Roman"/>
                <w:sz w:val="26"/>
                <w:szCs w:val="26"/>
                <w:lang w:eastAsia="ru-RU"/>
              </w:rPr>
              <w:t>________________/</w:t>
            </w:r>
            <w:r w:rsidR="009723F5" w:rsidRPr="00915235">
              <w:rPr>
                <w:rFonts w:ascii="Times New Roman" w:hAnsi="Times New Roman"/>
                <w:sz w:val="26"/>
                <w:szCs w:val="26"/>
              </w:rPr>
              <w:t>Т.Ю. Нестерова</w:t>
            </w:r>
          </w:p>
          <w:p w:rsidR="00D71928" w:rsidRPr="00915235" w:rsidRDefault="00D71928" w:rsidP="00686AB6">
            <w:pPr>
              <w:autoSpaceDE w:val="0"/>
              <w:autoSpaceDN w:val="0"/>
              <w:adjustRightInd w:val="0"/>
              <w:ind w:firstLine="0"/>
              <w:jc w:val="left"/>
              <w:rPr>
                <w:rFonts w:ascii="Times New Roman" w:hAnsi="Times New Roman"/>
                <w:sz w:val="26"/>
                <w:szCs w:val="26"/>
                <w:lang w:eastAsia="ru-RU"/>
              </w:rPr>
            </w:pPr>
            <w:r w:rsidRPr="00915235">
              <w:rPr>
                <w:rFonts w:ascii="Times New Roman" w:hAnsi="Times New Roman"/>
                <w:sz w:val="26"/>
                <w:szCs w:val="26"/>
                <w:lang w:eastAsia="ru-RU"/>
              </w:rPr>
              <w:t>«___» _______</w:t>
            </w:r>
            <w:r w:rsidR="00766A6B" w:rsidRPr="00915235">
              <w:rPr>
                <w:rFonts w:ascii="Times New Roman" w:hAnsi="Times New Roman"/>
                <w:sz w:val="26"/>
                <w:szCs w:val="26"/>
                <w:lang w:eastAsia="ru-RU"/>
              </w:rPr>
              <w:t>_</w:t>
            </w:r>
            <w:r w:rsidR="00F5416C" w:rsidRPr="00915235">
              <w:rPr>
                <w:rFonts w:ascii="Times New Roman" w:hAnsi="Times New Roman"/>
                <w:sz w:val="26"/>
                <w:szCs w:val="26"/>
                <w:lang w:eastAsia="ru-RU"/>
              </w:rPr>
              <w:t>_</w:t>
            </w:r>
            <w:r w:rsidR="00766A6B" w:rsidRPr="00915235">
              <w:rPr>
                <w:rFonts w:ascii="Times New Roman" w:hAnsi="Times New Roman"/>
                <w:sz w:val="26"/>
                <w:szCs w:val="26"/>
                <w:lang w:eastAsia="ru-RU"/>
              </w:rPr>
              <w:t>_</w:t>
            </w:r>
            <w:r w:rsidRPr="00915235">
              <w:rPr>
                <w:rFonts w:ascii="Times New Roman" w:hAnsi="Times New Roman"/>
                <w:sz w:val="26"/>
                <w:szCs w:val="26"/>
                <w:lang w:eastAsia="ru-RU"/>
              </w:rPr>
              <w:t>_______ 201</w:t>
            </w:r>
            <w:r w:rsidR="0036553A" w:rsidRPr="00915235">
              <w:rPr>
                <w:rFonts w:ascii="Times New Roman" w:hAnsi="Times New Roman"/>
                <w:sz w:val="26"/>
                <w:szCs w:val="26"/>
                <w:lang w:eastAsia="ru-RU"/>
              </w:rPr>
              <w:t>8</w:t>
            </w:r>
            <w:r w:rsidRPr="00915235">
              <w:rPr>
                <w:rFonts w:ascii="Times New Roman" w:hAnsi="Times New Roman"/>
                <w:sz w:val="26"/>
                <w:szCs w:val="26"/>
                <w:lang w:eastAsia="ru-RU"/>
              </w:rPr>
              <w:t xml:space="preserve"> года</w:t>
            </w:r>
          </w:p>
          <w:p w:rsidR="00686AB6" w:rsidRPr="00915235" w:rsidRDefault="00686AB6" w:rsidP="00686AB6">
            <w:pPr>
              <w:autoSpaceDE w:val="0"/>
              <w:autoSpaceDN w:val="0"/>
              <w:adjustRightInd w:val="0"/>
              <w:ind w:firstLine="0"/>
              <w:jc w:val="left"/>
              <w:rPr>
                <w:rFonts w:ascii="Times New Roman" w:hAnsi="Times New Roman"/>
                <w:sz w:val="26"/>
                <w:szCs w:val="26"/>
                <w:lang w:eastAsia="ru-RU"/>
              </w:rPr>
            </w:pPr>
          </w:p>
        </w:tc>
      </w:tr>
      <w:tr w:rsidR="00D71928" w:rsidRPr="00766A6B" w:rsidTr="00686AB6">
        <w:tc>
          <w:tcPr>
            <w:tcW w:w="4390" w:type="dxa"/>
          </w:tcPr>
          <w:p w:rsidR="00766A6B" w:rsidRDefault="00766A6B" w:rsidP="00766A6B">
            <w:pPr>
              <w:autoSpaceDE w:val="0"/>
              <w:autoSpaceDN w:val="0"/>
              <w:adjustRightInd w:val="0"/>
              <w:ind w:firstLine="0"/>
              <w:jc w:val="both"/>
              <w:rPr>
                <w:rFonts w:ascii="Times New Roman" w:hAnsi="Times New Roman"/>
                <w:bCs/>
                <w:sz w:val="26"/>
                <w:szCs w:val="26"/>
                <w:lang w:eastAsia="ru-RU"/>
              </w:rPr>
            </w:pPr>
          </w:p>
          <w:p w:rsidR="00D71928" w:rsidRDefault="00D71928" w:rsidP="00766A6B">
            <w:pPr>
              <w:autoSpaceDE w:val="0"/>
              <w:autoSpaceDN w:val="0"/>
              <w:adjustRightInd w:val="0"/>
              <w:ind w:firstLine="0"/>
              <w:jc w:val="both"/>
              <w:rPr>
                <w:rFonts w:ascii="Times New Roman" w:hAnsi="Times New Roman"/>
                <w:bCs/>
                <w:sz w:val="26"/>
                <w:szCs w:val="26"/>
                <w:lang w:eastAsia="ru-RU"/>
              </w:rPr>
            </w:pPr>
            <w:r w:rsidRPr="00766A6B">
              <w:rPr>
                <w:rFonts w:ascii="Times New Roman" w:hAnsi="Times New Roman"/>
                <w:bCs/>
                <w:sz w:val="26"/>
                <w:szCs w:val="26"/>
                <w:lang w:eastAsia="ru-RU"/>
              </w:rPr>
              <w:t>П</w:t>
            </w:r>
            <w:r w:rsidR="00766A6B" w:rsidRPr="00766A6B">
              <w:rPr>
                <w:rFonts w:ascii="Times New Roman" w:hAnsi="Times New Roman"/>
                <w:bCs/>
                <w:sz w:val="26"/>
                <w:szCs w:val="26"/>
                <w:lang w:eastAsia="ru-RU"/>
              </w:rPr>
              <w:t>ринят</w:t>
            </w:r>
            <w:r w:rsidR="004A6063">
              <w:rPr>
                <w:rFonts w:ascii="Times New Roman" w:hAnsi="Times New Roman"/>
                <w:bCs/>
                <w:sz w:val="26"/>
                <w:szCs w:val="26"/>
                <w:lang w:eastAsia="ru-RU"/>
              </w:rPr>
              <w:t>ы</w:t>
            </w:r>
            <w:r w:rsidR="00766A6B" w:rsidRPr="00766A6B">
              <w:rPr>
                <w:rFonts w:ascii="Times New Roman" w:hAnsi="Times New Roman"/>
                <w:bCs/>
                <w:sz w:val="26"/>
                <w:szCs w:val="26"/>
                <w:lang w:eastAsia="ru-RU"/>
              </w:rPr>
              <w:t>:</w:t>
            </w:r>
          </w:p>
          <w:p w:rsidR="00686AB6" w:rsidRPr="00766A6B" w:rsidRDefault="00686AB6" w:rsidP="00766A6B">
            <w:pPr>
              <w:autoSpaceDE w:val="0"/>
              <w:autoSpaceDN w:val="0"/>
              <w:adjustRightInd w:val="0"/>
              <w:ind w:firstLine="0"/>
              <w:jc w:val="both"/>
              <w:rPr>
                <w:rFonts w:ascii="Times New Roman" w:hAnsi="Times New Roman"/>
                <w:sz w:val="26"/>
                <w:szCs w:val="26"/>
                <w:lang w:eastAsia="ru-RU"/>
              </w:rPr>
            </w:pPr>
          </w:p>
        </w:tc>
        <w:tc>
          <w:tcPr>
            <w:tcW w:w="913" w:type="dxa"/>
          </w:tcPr>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c>
          <w:tcPr>
            <w:tcW w:w="4325" w:type="dxa"/>
          </w:tcPr>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r>
      <w:tr w:rsidR="00D71928" w:rsidRPr="00766A6B" w:rsidTr="00686AB6">
        <w:trPr>
          <w:trHeight w:val="2137"/>
        </w:trPr>
        <w:tc>
          <w:tcPr>
            <w:tcW w:w="4390" w:type="dxa"/>
          </w:tcPr>
          <w:p w:rsidR="00D71928" w:rsidRPr="00766A6B" w:rsidRDefault="00D71928" w:rsidP="00C27F31">
            <w:pPr>
              <w:autoSpaceDE w:val="0"/>
              <w:autoSpaceDN w:val="0"/>
              <w:adjustRightInd w:val="0"/>
              <w:ind w:firstLine="0"/>
              <w:jc w:val="left"/>
              <w:rPr>
                <w:rFonts w:ascii="Times New Roman" w:hAnsi="Times New Roman"/>
                <w:sz w:val="26"/>
                <w:szCs w:val="26"/>
                <w:lang w:eastAsia="ru-RU"/>
              </w:rPr>
            </w:pPr>
            <w:r w:rsidRPr="00766A6B">
              <w:rPr>
                <w:rFonts w:ascii="Times New Roman" w:hAnsi="Times New Roman"/>
                <w:sz w:val="26"/>
                <w:szCs w:val="26"/>
                <w:lang w:eastAsia="ru-RU"/>
              </w:rPr>
              <w:t xml:space="preserve">Общим собранием работников </w:t>
            </w:r>
            <w:r w:rsidR="00C27F31" w:rsidRPr="00C27F31">
              <w:rPr>
                <w:rFonts w:ascii="Times New Roman" w:hAnsi="Times New Roman"/>
                <w:sz w:val="26"/>
                <w:szCs w:val="26"/>
                <w:lang w:eastAsia="ru-RU"/>
              </w:rPr>
              <w:t xml:space="preserve">муниципального автономного общеобразовательного учреждения </w:t>
            </w:r>
            <w:r w:rsidR="006A25B9">
              <w:rPr>
                <w:rFonts w:ascii="Times New Roman" w:hAnsi="Times New Roman"/>
                <w:sz w:val="26"/>
                <w:szCs w:val="26"/>
                <w:lang w:eastAsia="ru-RU"/>
              </w:rPr>
              <w:t>лицей</w:t>
            </w:r>
            <w:r w:rsidR="00421B25">
              <w:rPr>
                <w:rFonts w:ascii="Times New Roman" w:hAnsi="Times New Roman"/>
                <w:sz w:val="26"/>
                <w:szCs w:val="26"/>
                <w:lang w:eastAsia="ru-RU"/>
              </w:rPr>
              <w:t xml:space="preserve"> № </w:t>
            </w:r>
            <w:r w:rsidR="009723F5">
              <w:rPr>
                <w:rFonts w:ascii="Times New Roman" w:hAnsi="Times New Roman"/>
                <w:sz w:val="26"/>
                <w:szCs w:val="26"/>
                <w:lang w:eastAsia="ru-RU"/>
              </w:rPr>
              <w:t>34</w:t>
            </w:r>
            <w:r w:rsidR="00C27F31" w:rsidRPr="00C27F31">
              <w:rPr>
                <w:rFonts w:ascii="Times New Roman" w:hAnsi="Times New Roman"/>
                <w:sz w:val="26"/>
                <w:szCs w:val="26"/>
                <w:lang w:eastAsia="ru-RU"/>
              </w:rPr>
              <w:t xml:space="preserve"> города Тюмени</w:t>
            </w:r>
          </w:p>
          <w:p w:rsidR="009B2066" w:rsidRPr="00766A6B" w:rsidRDefault="009B2066" w:rsidP="00766A6B">
            <w:pPr>
              <w:autoSpaceDE w:val="0"/>
              <w:autoSpaceDN w:val="0"/>
              <w:adjustRightInd w:val="0"/>
              <w:ind w:firstLine="0"/>
              <w:jc w:val="both"/>
              <w:rPr>
                <w:rFonts w:ascii="Times New Roman" w:hAnsi="Times New Roman"/>
                <w:sz w:val="26"/>
                <w:szCs w:val="26"/>
                <w:lang w:eastAsia="ru-RU"/>
              </w:rPr>
            </w:pPr>
          </w:p>
          <w:p w:rsidR="00686AB6" w:rsidRDefault="00686AB6" w:rsidP="00686AB6">
            <w:pPr>
              <w:autoSpaceDE w:val="0"/>
              <w:autoSpaceDN w:val="0"/>
              <w:adjustRightInd w:val="0"/>
              <w:ind w:firstLine="0"/>
              <w:jc w:val="both"/>
              <w:rPr>
                <w:rFonts w:ascii="Times New Roman" w:hAnsi="Times New Roman"/>
                <w:sz w:val="26"/>
                <w:szCs w:val="26"/>
                <w:lang w:eastAsia="ru-RU"/>
              </w:rPr>
            </w:pPr>
            <w:r>
              <w:rPr>
                <w:rFonts w:ascii="Times New Roman" w:hAnsi="Times New Roman"/>
                <w:sz w:val="26"/>
                <w:szCs w:val="26"/>
                <w:lang w:eastAsia="ru-RU"/>
              </w:rPr>
              <w:t>Протокол</w:t>
            </w:r>
          </w:p>
          <w:p w:rsidR="00D71928" w:rsidRDefault="00D71928" w:rsidP="00686AB6">
            <w:pPr>
              <w:autoSpaceDE w:val="0"/>
              <w:autoSpaceDN w:val="0"/>
              <w:adjustRightInd w:val="0"/>
              <w:ind w:firstLine="0"/>
              <w:jc w:val="both"/>
              <w:rPr>
                <w:rFonts w:ascii="Times New Roman" w:hAnsi="Times New Roman"/>
                <w:sz w:val="26"/>
                <w:szCs w:val="26"/>
                <w:lang w:eastAsia="ru-RU"/>
              </w:rPr>
            </w:pPr>
            <w:r w:rsidRPr="00766A6B">
              <w:rPr>
                <w:rFonts w:ascii="Times New Roman" w:hAnsi="Times New Roman"/>
                <w:sz w:val="26"/>
                <w:szCs w:val="26"/>
                <w:lang w:eastAsia="ru-RU"/>
              </w:rPr>
              <w:t>от «___» ______ 201</w:t>
            </w:r>
            <w:r w:rsidR="0036553A" w:rsidRPr="00766A6B">
              <w:rPr>
                <w:rFonts w:ascii="Times New Roman" w:hAnsi="Times New Roman"/>
                <w:sz w:val="26"/>
                <w:szCs w:val="26"/>
                <w:lang w:eastAsia="ru-RU"/>
              </w:rPr>
              <w:t>8</w:t>
            </w:r>
            <w:r w:rsidRPr="00766A6B">
              <w:rPr>
                <w:rFonts w:ascii="Times New Roman" w:hAnsi="Times New Roman"/>
                <w:sz w:val="26"/>
                <w:szCs w:val="26"/>
                <w:lang w:eastAsia="ru-RU"/>
              </w:rPr>
              <w:t xml:space="preserve"> года</w:t>
            </w:r>
            <w:r w:rsidR="00686AB6">
              <w:rPr>
                <w:rFonts w:ascii="Times New Roman" w:hAnsi="Times New Roman"/>
                <w:sz w:val="26"/>
                <w:szCs w:val="26"/>
                <w:lang w:eastAsia="ru-RU"/>
              </w:rPr>
              <w:t xml:space="preserve"> № ____</w:t>
            </w:r>
          </w:p>
          <w:p w:rsidR="00686AB6" w:rsidRPr="00766A6B" w:rsidRDefault="00686AB6" w:rsidP="00686AB6">
            <w:pPr>
              <w:autoSpaceDE w:val="0"/>
              <w:autoSpaceDN w:val="0"/>
              <w:adjustRightInd w:val="0"/>
              <w:ind w:firstLine="0"/>
              <w:jc w:val="both"/>
              <w:rPr>
                <w:rFonts w:ascii="Times New Roman" w:hAnsi="Times New Roman"/>
                <w:sz w:val="26"/>
                <w:szCs w:val="26"/>
                <w:lang w:eastAsia="ru-RU"/>
              </w:rPr>
            </w:pPr>
          </w:p>
        </w:tc>
        <w:tc>
          <w:tcPr>
            <w:tcW w:w="913" w:type="dxa"/>
          </w:tcPr>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c>
          <w:tcPr>
            <w:tcW w:w="4325" w:type="dxa"/>
          </w:tcPr>
          <w:p w:rsidR="00D71928" w:rsidRPr="00766A6B" w:rsidRDefault="00D71928" w:rsidP="00766A6B">
            <w:pPr>
              <w:autoSpaceDE w:val="0"/>
              <w:autoSpaceDN w:val="0"/>
              <w:adjustRightInd w:val="0"/>
              <w:ind w:firstLine="0"/>
              <w:jc w:val="both"/>
              <w:rPr>
                <w:rFonts w:ascii="Times New Roman" w:hAnsi="Times New Roman"/>
                <w:sz w:val="26"/>
                <w:szCs w:val="26"/>
                <w:lang w:eastAsia="ru-RU"/>
              </w:rPr>
            </w:pPr>
          </w:p>
        </w:tc>
      </w:tr>
    </w:tbl>
    <w:p w:rsidR="00FF1DBD" w:rsidRDefault="00FF1DBD" w:rsidP="009F6ABA">
      <w:pPr>
        <w:autoSpaceDE w:val="0"/>
        <w:autoSpaceDN w:val="0"/>
        <w:adjustRightInd w:val="0"/>
        <w:ind w:firstLine="0"/>
        <w:rPr>
          <w:rFonts w:ascii="Times New Roman" w:hAnsi="Times New Roman"/>
          <w:bCs/>
          <w:sz w:val="26"/>
          <w:szCs w:val="26"/>
          <w:lang w:eastAsia="ru-RU"/>
        </w:rPr>
      </w:pPr>
    </w:p>
    <w:p w:rsidR="009F6ABA" w:rsidRDefault="00AF3103" w:rsidP="009F6ABA">
      <w:pPr>
        <w:autoSpaceDE w:val="0"/>
        <w:autoSpaceDN w:val="0"/>
        <w:adjustRightInd w:val="0"/>
        <w:ind w:firstLine="0"/>
        <w:rPr>
          <w:rFonts w:ascii="Times New Roman" w:hAnsi="Times New Roman"/>
          <w:bCs/>
          <w:sz w:val="26"/>
          <w:szCs w:val="26"/>
          <w:lang w:eastAsia="ru-RU"/>
        </w:rPr>
      </w:pPr>
      <w:r>
        <w:rPr>
          <w:rFonts w:ascii="Times New Roman" w:hAnsi="Times New Roman"/>
          <w:bCs/>
          <w:sz w:val="26"/>
          <w:szCs w:val="26"/>
          <w:lang w:eastAsia="ru-RU"/>
        </w:rPr>
        <w:t>Изменения в к</w:t>
      </w:r>
      <w:r w:rsidR="00686AB6" w:rsidRPr="00686AB6">
        <w:rPr>
          <w:rFonts w:ascii="Times New Roman" w:hAnsi="Times New Roman"/>
          <w:bCs/>
          <w:sz w:val="26"/>
          <w:szCs w:val="26"/>
          <w:lang w:eastAsia="ru-RU"/>
        </w:rPr>
        <w:t>оллективный договор</w:t>
      </w:r>
    </w:p>
    <w:p w:rsidR="00630D1B" w:rsidRPr="00686AB6" w:rsidRDefault="00630D1B" w:rsidP="009F6ABA">
      <w:pPr>
        <w:autoSpaceDE w:val="0"/>
        <w:autoSpaceDN w:val="0"/>
        <w:adjustRightInd w:val="0"/>
        <w:ind w:firstLine="0"/>
        <w:rPr>
          <w:rFonts w:ascii="Times New Roman" w:hAnsi="Times New Roman"/>
          <w:bCs/>
          <w:sz w:val="26"/>
          <w:szCs w:val="26"/>
          <w:lang w:eastAsia="ru-RU"/>
        </w:rPr>
      </w:pPr>
      <w:r>
        <w:rPr>
          <w:rFonts w:ascii="Times New Roman" w:hAnsi="Times New Roman"/>
          <w:bCs/>
          <w:sz w:val="26"/>
          <w:szCs w:val="26"/>
          <w:lang w:eastAsia="ru-RU"/>
        </w:rPr>
        <w:t>(</w:t>
      </w:r>
      <w:r w:rsidR="00781F54">
        <w:rPr>
          <w:rFonts w:ascii="Times New Roman" w:hAnsi="Times New Roman"/>
          <w:bCs/>
          <w:sz w:val="26"/>
          <w:szCs w:val="26"/>
          <w:lang w:eastAsia="ru-RU"/>
        </w:rPr>
        <w:t>изложение его в новой редакции)</w:t>
      </w:r>
    </w:p>
    <w:p w:rsidR="00686AB6" w:rsidRDefault="00686AB6" w:rsidP="002B5046">
      <w:pPr>
        <w:autoSpaceDE w:val="0"/>
        <w:autoSpaceDN w:val="0"/>
        <w:adjustRightInd w:val="0"/>
        <w:ind w:firstLine="0"/>
        <w:rPr>
          <w:rFonts w:ascii="Times New Roman" w:hAnsi="Times New Roman"/>
          <w:bCs/>
          <w:sz w:val="26"/>
          <w:szCs w:val="26"/>
          <w:lang w:eastAsia="ru-RU"/>
        </w:rPr>
      </w:pPr>
    </w:p>
    <w:p w:rsidR="009F6ABA" w:rsidRDefault="009F6ABA" w:rsidP="009F6ABA">
      <w:pPr>
        <w:autoSpaceDE w:val="0"/>
        <w:autoSpaceDN w:val="0"/>
        <w:adjustRightInd w:val="0"/>
        <w:ind w:firstLine="0"/>
        <w:jc w:val="both"/>
        <w:rPr>
          <w:rFonts w:ascii="Times New Roman" w:hAnsi="Times New Roman"/>
          <w:sz w:val="26"/>
          <w:szCs w:val="26"/>
          <w:lang w:eastAsia="ru-RU"/>
        </w:rPr>
      </w:pPr>
    </w:p>
    <w:p w:rsidR="00AF3103" w:rsidRDefault="00AF3103" w:rsidP="009F6ABA">
      <w:pPr>
        <w:autoSpaceDE w:val="0"/>
        <w:autoSpaceDN w:val="0"/>
        <w:adjustRightInd w:val="0"/>
        <w:ind w:firstLine="0"/>
        <w:jc w:val="both"/>
        <w:rPr>
          <w:rFonts w:ascii="Times New Roman" w:hAnsi="Times New Roman"/>
          <w:sz w:val="26"/>
          <w:szCs w:val="26"/>
          <w:lang w:eastAsia="ru-RU"/>
        </w:rPr>
      </w:pPr>
    </w:p>
    <w:p w:rsidR="00AF3103" w:rsidRDefault="00AF3103" w:rsidP="009F6ABA">
      <w:pPr>
        <w:autoSpaceDE w:val="0"/>
        <w:autoSpaceDN w:val="0"/>
        <w:adjustRightInd w:val="0"/>
        <w:ind w:firstLine="0"/>
        <w:jc w:val="both"/>
        <w:rPr>
          <w:rFonts w:ascii="Times New Roman" w:hAnsi="Times New Roman"/>
          <w:sz w:val="26"/>
          <w:szCs w:val="26"/>
          <w:lang w:eastAsia="ru-RU"/>
        </w:rPr>
      </w:pPr>
    </w:p>
    <w:p w:rsidR="007A4AA4" w:rsidRPr="00766A6B" w:rsidRDefault="007A4AA4" w:rsidP="009F6ABA">
      <w:pPr>
        <w:autoSpaceDE w:val="0"/>
        <w:autoSpaceDN w:val="0"/>
        <w:adjustRightInd w:val="0"/>
        <w:ind w:firstLine="0"/>
        <w:jc w:val="both"/>
        <w:rPr>
          <w:rFonts w:ascii="Times New Roman" w:hAnsi="Times New Roman"/>
          <w:sz w:val="26"/>
          <w:szCs w:val="26"/>
          <w:lang w:eastAsia="ru-RU"/>
        </w:rPr>
      </w:pPr>
    </w:p>
    <w:p w:rsidR="007A4AA4" w:rsidRPr="00766A6B" w:rsidRDefault="007A4AA4" w:rsidP="009F6ABA">
      <w:pPr>
        <w:autoSpaceDE w:val="0"/>
        <w:autoSpaceDN w:val="0"/>
        <w:adjustRightInd w:val="0"/>
        <w:ind w:firstLine="0"/>
        <w:jc w:val="both"/>
        <w:rPr>
          <w:rFonts w:ascii="Times New Roman" w:hAnsi="Times New Roman"/>
          <w:sz w:val="26"/>
          <w:szCs w:val="26"/>
          <w:lang w:eastAsia="ru-RU"/>
        </w:rPr>
      </w:pPr>
    </w:p>
    <w:p w:rsidR="007A4AA4" w:rsidRPr="00766A6B" w:rsidRDefault="007A4AA4" w:rsidP="009F6ABA">
      <w:pPr>
        <w:autoSpaceDE w:val="0"/>
        <w:autoSpaceDN w:val="0"/>
        <w:adjustRightInd w:val="0"/>
        <w:ind w:firstLine="0"/>
        <w:jc w:val="both"/>
        <w:rPr>
          <w:rFonts w:ascii="Times New Roman" w:hAnsi="Times New Roman"/>
          <w:sz w:val="26"/>
          <w:szCs w:val="26"/>
          <w:lang w:eastAsia="ru-RU"/>
        </w:rPr>
      </w:pPr>
    </w:p>
    <w:p w:rsidR="007A4AA4" w:rsidRPr="00766A6B" w:rsidRDefault="007A4AA4" w:rsidP="009F6ABA">
      <w:pPr>
        <w:autoSpaceDE w:val="0"/>
        <w:autoSpaceDN w:val="0"/>
        <w:adjustRightInd w:val="0"/>
        <w:ind w:firstLine="0"/>
        <w:jc w:val="both"/>
        <w:rPr>
          <w:rFonts w:ascii="Times New Roman" w:hAnsi="Times New Roman"/>
          <w:sz w:val="26"/>
          <w:szCs w:val="26"/>
          <w:lang w:eastAsia="ru-RU"/>
        </w:rPr>
      </w:pPr>
    </w:p>
    <w:p w:rsidR="007A4AA4" w:rsidRDefault="007A4AA4" w:rsidP="009F6ABA">
      <w:pPr>
        <w:autoSpaceDE w:val="0"/>
        <w:autoSpaceDN w:val="0"/>
        <w:adjustRightInd w:val="0"/>
        <w:ind w:firstLine="0"/>
        <w:jc w:val="both"/>
        <w:rPr>
          <w:rFonts w:ascii="Times New Roman" w:hAnsi="Times New Roman"/>
          <w:sz w:val="26"/>
          <w:szCs w:val="26"/>
          <w:lang w:eastAsia="ru-RU"/>
        </w:rPr>
      </w:pPr>
    </w:p>
    <w:p w:rsidR="00686AB6" w:rsidRDefault="00686AB6" w:rsidP="009F6ABA">
      <w:pPr>
        <w:autoSpaceDE w:val="0"/>
        <w:autoSpaceDN w:val="0"/>
        <w:adjustRightInd w:val="0"/>
        <w:ind w:firstLine="0"/>
        <w:jc w:val="both"/>
        <w:rPr>
          <w:rFonts w:ascii="Times New Roman" w:hAnsi="Times New Roman"/>
          <w:sz w:val="26"/>
          <w:szCs w:val="26"/>
          <w:lang w:eastAsia="ru-RU"/>
        </w:rPr>
      </w:pPr>
    </w:p>
    <w:p w:rsidR="007159ED" w:rsidRDefault="007159ED" w:rsidP="009F6ABA">
      <w:pPr>
        <w:autoSpaceDE w:val="0"/>
        <w:autoSpaceDN w:val="0"/>
        <w:adjustRightInd w:val="0"/>
        <w:ind w:firstLine="0"/>
        <w:jc w:val="both"/>
        <w:rPr>
          <w:rFonts w:ascii="Times New Roman" w:hAnsi="Times New Roman"/>
          <w:sz w:val="26"/>
          <w:szCs w:val="26"/>
          <w:lang w:eastAsia="ru-RU"/>
        </w:rPr>
      </w:pPr>
    </w:p>
    <w:p w:rsidR="00686AB6" w:rsidRPr="00766A6B" w:rsidRDefault="00686AB6" w:rsidP="009F6ABA">
      <w:pPr>
        <w:autoSpaceDE w:val="0"/>
        <w:autoSpaceDN w:val="0"/>
        <w:adjustRightInd w:val="0"/>
        <w:ind w:firstLine="0"/>
        <w:jc w:val="both"/>
        <w:rPr>
          <w:rFonts w:ascii="Times New Roman" w:hAnsi="Times New Roman"/>
          <w:sz w:val="26"/>
          <w:szCs w:val="26"/>
          <w:lang w:eastAsia="ru-RU"/>
        </w:rPr>
      </w:pPr>
    </w:p>
    <w:p w:rsidR="007159ED" w:rsidRDefault="007159ED" w:rsidP="009F6ABA">
      <w:pPr>
        <w:autoSpaceDE w:val="0"/>
        <w:autoSpaceDN w:val="0"/>
        <w:adjustRightInd w:val="0"/>
        <w:ind w:firstLine="0"/>
        <w:jc w:val="both"/>
        <w:rPr>
          <w:rFonts w:ascii="Times New Roman" w:hAnsi="Times New Roman"/>
          <w:sz w:val="26"/>
          <w:szCs w:val="26"/>
          <w:lang w:eastAsia="ru-RU"/>
        </w:rPr>
      </w:pPr>
    </w:p>
    <w:p w:rsidR="007159ED" w:rsidRDefault="007159ED" w:rsidP="009F6ABA">
      <w:pPr>
        <w:autoSpaceDE w:val="0"/>
        <w:autoSpaceDN w:val="0"/>
        <w:adjustRightInd w:val="0"/>
        <w:ind w:firstLine="0"/>
        <w:jc w:val="both"/>
        <w:rPr>
          <w:rFonts w:ascii="Times New Roman" w:hAnsi="Times New Roman"/>
          <w:sz w:val="26"/>
          <w:szCs w:val="26"/>
          <w:lang w:eastAsia="ru-RU"/>
        </w:rPr>
      </w:pPr>
    </w:p>
    <w:p w:rsidR="00FF1DBD" w:rsidRDefault="00FF1DBD" w:rsidP="009F6ABA">
      <w:pPr>
        <w:autoSpaceDE w:val="0"/>
        <w:autoSpaceDN w:val="0"/>
        <w:adjustRightInd w:val="0"/>
        <w:ind w:firstLine="0"/>
        <w:jc w:val="both"/>
        <w:rPr>
          <w:rFonts w:ascii="Times New Roman" w:hAnsi="Times New Roman"/>
          <w:sz w:val="26"/>
          <w:szCs w:val="26"/>
          <w:lang w:eastAsia="ru-RU"/>
        </w:rPr>
      </w:pPr>
    </w:p>
    <w:p w:rsidR="009F6ABA" w:rsidRPr="00766A6B" w:rsidRDefault="009F6ABA" w:rsidP="009F6ABA">
      <w:pPr>
        <w:autoSpaceDE w:val="0"/>
        <w:autoSpaceDN w:val="0"/>
        <w:adjustRightInd w:val="0"/>
        <w:ind w:firstLine="0"/>
        <w:jc w:val="both"/>
        <w:rPr>
          <w:rFonts w:ascii="Times New Roman" w:hAnsi="Times New Roman"/>
          <w:sz w:val="26"/>
          <w:szCs w:val="26"/>
          <w:lang w:eastAsia="ru-RU"/>
        </w:rPr>
      </w:pPr>
    </w:p>
    <w:p w:rsidR="00441F53" w:rsidRDefault="009F6ABA" w:rsidP="00DD3F17">
      <w:pPr>
        <w:ind w:firstLine="0"/>
        <w:rPr>
          <w:rFonts w:ascii="Times New Roman" w:hAnsi="Times New Roman"/>
          <w:sz w:val="26"/>
          <w:szCs w:val="26"/>
        </w:rPr>
        <w:sectPr w:rsidR="00441F53" w:rsidSect="00441F53">
          <w:headerReference w:type="first" r:id="rId8"/>
          <w:pgSz w:w="11906" w:h="16838"/>
          <w:pgMar w:top="1134" w:right="567" w:bottom="1134" w:left="1701" w:header="709" w:footer="709" w:gutter="0"/>
          <w:cols w:space="708"/>
          <w:docGrid w:linePitch="360"/>
        </w:sectPr>
      </w:pPr>
      <w:r w:rsidRPr="00766A6B">
        <w:rPr>
          <w:rFonts w:ascii="Times New Roman" w:hAnsi="Times New Roman"/>
          <w:sz w:val="26"/>
          <w:szCs w:val="26"/>
        </w:rPr>
        <w:t>201</w:t>
      </w:r>
      <w:r w:rsidR="0036553A" w:rsidRPr="00766A6B">
        <w:rPr>
          <w:rFonts w:ascii="Times New Roman" w:hAnsi="Times New Roman"/>
          <w:sz w:val="26"/>
          <w:szCs w:val="26"/>
        </w:rPr>
        <w:t>8</w:t>
      </w:r>
      <w:r w:rsidR="00766A6B" w:rsidRPr="00766A6B">
        <w:rPr>
          <w:rFonts w:ascii="Times New Roman" w:hAnsi="Times New Roman"/>
          <w:sz w:val="26"/>
          <w:szCs w:val="26"/>
        </w:rPr>
        <w:t xml:space="preserve"> г.</w:t>
      </w:r>
    </w:p>
    <w:p w:rsidR="00AF3103" w:rsidRPr="00AF3103" w:rsidRDefault="00AF3103" w:rsidP="00AF3103">
      <w:pPr>
        <w:jc w:val="both"/>
        <w:rPr>
          <w:rFonts w:ascii="Times New Roman" w:hAnsi="Times New Roman"/>
          <w:sz w:val="26"/>
          <w:szCs w:val="26"/>
        </w:rPr>
      </w:pPr>
      <w:r w:rsidRPr="00AF3103">
        <w:rPr>
          <w:rFonts w:ascii="Times New Roman" w:hAnsi="Times New Roman"/>
          <w:sz w:val="26"/>
          <w:szCs w:val="26"/>
        </w:rPr>
        <w:lastRenderedPageBreak/>
        <w:t xml:space="preserve">Работники муниципального автономного общеобразовательного учреждения </w:t>
      </w:r>
      <w:r w:rsidR="006A25B9">
        <w:rPr>
          <w:rFonts w:ascii="Times New Roman" w:hAnsi="Times New Roman"/>
          <w:sz w:val="26"/>
          <w:szCs w:val="26"/>
        </w:rPr>
        <w:t>лицей</w:t>
      </w:r>
      <w:r w:rsidR="009723F5">
        <w:rPr>
          <w:rFonts w:ascii="Times New Roman" w:hAnsi="Times New Roman"/>
          <w:sz w:val="26"/>
          <w:szCs w:val="26"/>
        </w:rPr>
        <w:t xml:space="preserve"> № 34</w:t>
      </w:r>
      <w:r w:rsidRPr="00AF3103">
        <w:rPr>
          <w:rFonts w:ascii="Times New Roman" w:hAnsi="Times New Roman"/>
          <w:sz w:val="26"/>
          <w:szCs w:val="26"/>
        </w:rPr>
        <w:t xml:space="preserve"> города Тюмени (далее «Учреждение»), являющиеся членами Профсоюза работников народного образования и науки РФ, в лице их представителя – председателя первичной профсоюзной организации Учреждения </w:t>
      </w:r>
      <w:r w:rsidR="00BD53A2" w:rsidRPr="00915235">
        <w:rPr>
          <w:rFonts w:ascii="Times New Roman" w:hAnsi="Times New Roman"/>
          <w:sz w:val="26"/>
          <w:szCs w:val="26"/>
        </w:rPr>
        <w:t>Н.Ф. Логуш</w:t>
      </w:r>
      <w:r w:rsidRPr="00AF3103">
        <w:rPr>
          <w:rFonts w:ascii="Times New Roman" w:hAnsi="Times New Roman"/>
          <w:sz w:val="26"/>
          <w:szCs w:val="26"/>
        </w:rPr>
        <w:t>, с одной стороны, и</w:t>
      </w:r>
    </w:p>
    <w:p w:rsidR="00AF3103" w:rsidRDefault="00AF3103" w:rsidP="00AF3103">
      <w:pPr>
        <w:jc w:val="both"/>
        <w:rPr>
          <w:rFonts w:ascii="Times New Roman" w:hAnsi="Times New Roman"/>
          <w:sz w:val="26"/>
          <w:szCs w:val="26"/>
        </w:rPr>
      </w:pPr>
      <w:r w:rsidRPr="00AF3103">
        <w:rPr>
          <w:rFonts w:ascii="Times New Roman" w:hAnsi="Times New Roman"/>
          <w:sz w:val="26"/>
          <w:szCs w:val="26"/>
        </w:rPr>
        <w:t xml:space="preserve">работодатель - Учреждение, в лице его представителя - директора </w:t>
      </w:r>
      <w:r w:rsidR="006A25B9">
        <w:rPr>
          <w:rFonts w:ascii="Times New Roman" w:hAnsi="Times New Roman"/>
          <w:sz w:val="26"/>
          <w:szCs w:val="26"/>
        </w:rPr>
        <w:t xml:space="preserve">                    </w:t>
      </w:r>
      <w:r w:rsidR="009723F5">
        <w:rPr>
          <w:rFonts w:ascii="Times New Roman" w:hAnsi="Times New Roman"/>
          <w:sz w:val="26"/>
          <w:szCs w:val="26"/>
        </w:rPr>
        <w:t>Т.Ю. Нестеровой</w:t>
      </w:r>
      <w:r w:rsidRPr="00AF3103">
        <w:rPr>
          <w:rFonts w:ascii="Times New Roman" w:hAnsi="Times New Roman"/>
          <w:sz w:val="26"/>
          <w:szCs w:val="26"/>
        </w:rPr>
        <w:t>, с</w:t>
      </w:r>
      <w:r w:rsidR="009723F5">
        <w:rPr>
          <w:rFonts w:ascii="Times New Roman" w:hAnsi="Times New Roman"/>
          <w:sz w:val="26"/>
          <w:szCs w:val="26"/>
        </w:rPr>
        <w:t xml:space="preserve"> другой стороны, решили внести </w:t>
      </w:r>
      <w:r w:rsidRPr="00AF3103">
        <w:rPr>
          <w:rFonts w:ascii="Times New Roman" w:hAnsi="Times New Roman"/>
          <w:sz w:val="26"/>
          <w:szCs w:val="26"/>
        </w:rPr>
        <w:t xml:space="preserve">коллективный договор Учреждения </w:t>
      </w:r>
      <w:r w:rsidR="009723F5">
        <w:rPr>
          <w:rFonts w:ascii="Times New Roman" w:hAnsi="Times New Roman"/>
          <w:sz w:val="26"/>
          <w:szCs w:val="26"/>
        </w:rPr>
        <w:t>изменения путем изложения его в новой редакции:</w:t>
      </w:r>
    </w:p>
    <w:p w:rsidR="009723F5" w:rsidRDefault="009723F5" w:rsidP="00AF3103">
      <w:pPr>
        <w:jc w:val="both"/>
        <w:rPr>
          <w:rFonts w:ascii="Times New Roman" w:hAnsi="Times New Roman"/>
          <w:sz w:val="26"/>
          <w:szCs w:val="26"/>
        </w:rPr>
      </w:pPr>
    </w:p>
    <w:p w:rsidR="009723F5" w:rsidRPr="00766A6B" w:rsidRDefault="009723F5" w:rsidP="009723F5">
      <w:pPr>
        <w:ind w:right="-108" w:firstLine="0"/>
        <w:rPr>
          <w:rFonts w:ascii="Times New Roman" w:hAnsi="Times New Roman"/>
          <w:sz w:val="26"/>
          <w:szCs w:val="26"/>
        </w:rPr>
      </w:pPr>
      <w:r w:rsidRPr="000324BD">
        <w:rPr>
          <w:rFonts w:ascii="Times New Roman" w:hAnsi="Times New Roman"/>
          <w:sz w:val="26"/>
          <w:szCs w:val="26"/>
        </w:rPr>
        <w:t>1</w:t>
      </w:r>
      <w:r w:rsidRPr="00766A6B">
        <w:rPr>
          <w:rFonts w:ascii="Times New Roman" w:hAnsi="Times New Roman"/>
          <w:sz w:val="26"/>
          <w:szCs w:val="26"/>
        </w:rPr>
        <w:t xml:space="preserve">. </w:t>
      </w:r>
      <w:r>
        <w:rPr>
          <w:rFonts w:ascii="Times New Roman" w:hAnsi="Times New Roman"/>
          <w:sz w:val="26"/>
          <w:szCs w:val="26"/>
        </w:rPr>
        <w:t>О</w:t>
      </w:r>
      <w:r w:rsidRPr="00766A6B">
        <w:rPr>
          <w:rFonts w:ascii="Times New Roman" w:hAnsi="Times New Roman"/>
          <w:sz w:val="26"/>
          <w:szCs w:val="26"/>
        </w:rPr>
        <w:t>бщие положения</w:t>
      </w:r>
    </w:p>
    <w:p w:rsidR="009723F5" w:rsidRPr="00766A6B" w:rsidRDefault="009723F5" w:rsidP="009723F5">
      <w:pPr>
        <w:ind w:right="-108" w:firstLine="720"/>
        <w:rPr>
          <w:rFonts w:ascii="Times New Roman" w:hAnsi="Times New Roman"/>
          <w:sz w:val="26"/>
          <w:szCs w:val="26"/>
        </w:rPr>
      </w:pPr>
    </w:p>
    <w:p w:rsidR="009723F5" w:rsidRPr="00766A6B" w:rsidRDefault="009723F5" w:rsidP="009723F5">
      <w:pPr>
        <w:jc w:val="both"/>
        <w:rPr>
          <w:rFonts w:ascii="Times New Roman" w:hAnsi="Times New Roman"/>
          <w:sz w:val="26"/>
          <w:szCs w:val="26"/>
          <w:u w:val="single"/>
        </w:rPr>
      </w:pPr>
      <w:r w:rsidRPr="00766A6B">
        <w:rPr>
          <w:rFonts w:ascii="Times New Roman" w:hAnsi="Times New Roman"/>
          <w:sz w:val="26"/>
          <w:szCs w:val="26"/>
        </w:rPr>
        <w:t xml:space="preserve">1.1. Настоящий коллективный договор регулирует социально-трудовые отношения в </w:t>
      </w:r>
      <w:r w:rsidRPr="00C27F31">
        <w:rPr>
          <w:rFonts w:ascii="Times New Roman" w:hAnsi="Times New Roman"/>
          <w:sz w:val="26"/>
          <w:szCs w:val="26"/>
        </w:rPr>
        <w:t>муниципально</w:t>
      </w:r>
      <w:r>
        <w:rPr>
          <w:rFonts w:ascii="Times New Roman" w:hAnsi="Times New Roman"/>
          <w:sz w:val="26"/>
          <w:szCs w:val="26"/>
        </w:rPr>
        <w:t>м</w:t>
      </w:r>
      <w:r w:rsidRPr="00C27F31">
        <w:rPr>
          <w:rFonts w:ascii="Times New Roman" w:hAnsi="Times New Roman"/>
          <w:sz w:val="26"/>
          <w:szCs w:val="26"/>
        </w:rPr>
        <w:t xml:space="preserve"> автономно</w:t>
      </w:r>
      <w:r>
        <w:rPr>
          <w:rFonts w:ascii="Times New Roman" w:hAnsi="Times New Roman"/>
          <w:sz w:val="26"/>
          <w:szCs w:val="26"/>
        </w:rPr>
        <w:t>м общеобразовательном учреждении</w:t>
      </w:r>
      <w:r w:rsidR="005713D5">
        <w:rPr>
          <w:rFonts w:ascii="Times New Roman" w:hAnsi="Times New Roman"/>
          <w:sz w:val="26"/>
          <w:szCs w:val="26"/>
        </w:rPr>
        <w:t xml:space="preserve"> лицей</w:t>
      </w:r>
      <w:r>
        <w:rPr>
          <w:rFonts w:ascii="Times New Roman" w:hAnsi="Times New Roman"/>
          <w:sz w:val="26"/>
          <w:szCs w:val="26"/>
        </w:rPr>
        <w:br/>
        <w:t>№ 34</w:t>
      </w:r>
      <w:r w:rsidRPr="00C27F31">
        <w:rPr>
          <w:rFonts w:ascii="Times New Roman" w:hAnsi="Times New Roman"/>
          <w:sz w:val="26"/>
          <w:szCs w:val="26"/>
        </w:rPr>
        <w:t xml:space="preserve"> города Тюмени</w:t>
      </w:r>
      <w:r w:rsidRPr="00766A6B">
        <w:rPr>
          <w:rFonts w:ascii="Times New Roman" w:hAnsi="Times New Roman"/>
          <w:sz w:val="26"/>
          <w:szCs w:val="26"/>
        </w:rPr>
        <w:t xml:space="preserve"> (далее «работодатель», «Учреждение»).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1.2. Коллективный договор заключен в соответствии с Трудовым кодексом Российской Федерации,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работников по сравнению </w:t>
      </w:r>
      <w:r w:rsidR="005713D5">
        <w:rPr>
          <w:rFonts w:ascii="Times New Roman" w:hAnsi="Times New Roman"/>
          <w:sz w:val="26"/>
          <w:szCs w:val="26"/>
        </w:rPr>
        <w:t xml:space="preserve">                      </w:t>
      </w:r>
      <w:r w:rsidRPr="00766A6B">
        <w:rPr>
          <w:rFonts w:ascii="Times New Roman" w:hAnsi="Times New Roman"/>
          <w:sz w:val="26"/>
          <w:szCs w:val="26"/>
        </w:rPr>
        <w:t>с установленными законами, иными нормативными правовыми актами, региональным и территориальным соглашениями.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1.3. Сторонами коллективного договора являются: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работники Учреждения, являющиеся членами Профсоюза работников народного образования и науки РФ (далее - Профсоюз), в лице их представителя – председателя первичной профсоюзной организации Учреждения </w:t>
      </w:r>
      <w:r w:rsidR="00BD53A2" w:rsidRPr="00915235">
        <w:rPr>
          <w:rFonts w:ascii="Times New Roman" w:hAnsi="Times New Roman"/>
          <w:sz w:val="26"/>
          <w:szCs w:val="26"/>
        </w:rPr>
        <w:t>Н.Ф. Логуш</w:t>
      </w:r>
      <w:r w:rsidR="00BD53A2" w:rsidRPr="00766A6B">
        <w:rPr>
          <w:rFonts w:ascii="Times New Roman" w:hAnsi="Times New Roman"/>
          <w:sz w:val="26"/>
          <w:szCs w:val="26"/>
        </w:rPr>
        <w:t xml:space="preserve"> </w:t>
      </w:r>
      <w:r w:rsidR="00BD53A2">
        <w:rPr>
          <w:rFonts w:ascii="Times New Roman" w:hAnsi="Times New Roman"/>
          <w:sz w:val="26"/>
          <w:szCs w:val="26"/>
        </w:rPr>
        <w:t xml:space="preserve">      </w:t>
      </w:r>
      <w:r w:rsidRPr="00766A6B">
        <w:rPr>
          <w:rFonts w:ascii="Times New Roman" w:hAnsi="Times New Roman"/>
          <w:sz w:val="26"/>
          <w:szCs w:val="26"/>
        </w:rPr>
        <w:t>(далее – Профком);</w:t>
      </w:r>
    </w:p>
    <w:p w:rsidR="009723F5" w:rsidRPr="00766A6B" w:rsidRDefault="009723F5" w:rsidP="009723F5">
      <w:pPr>
        <w:jc w:val="both"/>
        <w:rPr>
          <w:rFonts w:ascii="Times New Roman" w:hAnsi="Times New Roman"/>
          <w:sz w:val="26"/>
          <w:szCs w:val="26"/>
          <w:u w:val="single"/>
        </w:rPr>
      </w:pPr>
      <w:r w:rsidRPr="00766A6B">
        <w:rPr>
          <w:rFonts w:ascii="Times New Roman" w:hAnsi="Times New Roman"/>
          <w:sz w:val="26"/>
          <w:szCs w:val="26"/>
        </w:rPr>
        <w:t xml:space="preserve">работодатель - Учреждение, в лице его представителя - </w:t>
      </w:r>
      <w:r>
        <w:rPr>
          <w:rFonts w:ascii="Times New Roman" w:hAnsi="Times New Roman"/>
          <w:sz w:val="26"/>
          <w:szCs w:val="26"/>
        </w:rPr>
        <w:t>директора</w:t>
      </w:r>
      <w:r w:rsidRPr="00766A6B">
        <w:rPr>
          <w:rFonts w:ascii="Times New Roman" w:hAnsi="Times New Roman"/>
          <w:sz w:val="26"/>
          <w:szCs w:val="26"/>
        </w:rPr>
        <w:br/>
      </w:r>
      <w:r w:rsidRPr="009723F5">
        <w:rPr>
          <w:rFonts w:ascii="Times New Roman" w:hAnsi="Times New Roman"/>
          <w:sz w:val="26"/>
          <w:szCs w:val="26"/>
        </w:rPr>
        <w:t>Т.Ю. Нестеровой</w:t>
      </w:r>
      <w:r w:rsidRPr="00766A6B">
        <w:rPr>
          <w:rFonts w:ascii="Times New Roman" w:hAnsi="Times New Roman"/>
          <w:sz w:val="26"/>
          <w:szCs w:val="26"/>
        </w:rPr>
        <w:t>.</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1.4. Работники, не являющиеся членами Профсоюза, имеют право уполномочить Профком представлять их интересы во взаимоотношениях с работодателем на условиях, определенных Профкомом (ст. 30, 31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1.5. Действие коллективного договора распространяется на всех работников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1.6. Стороны договорились, что текст коллективного договора должен быть доведен работодателем до сведения работников в </w:t>
      </w:r>
      <w:r w:rsidRPr="00BD53A2">
        <w:rPr>
          <w:rFonts w:ascii="Times New Roman" w:hAnsi="Times New Roman"/>
          <w:sz w:val="26"/>
          <w:szCs w:val="26"/>
        </w:rPr>
        <w:t>течение десяти дней после</w:t>
      </w:r>
      <w:r w:rsidRPr="00766A6B">
        <w:rPr>
          <w:rFonts w:ascii="Times New Roman" w:hAnsi="Times New Roman"/>
          <w:sz w:val="26"/>
          <w:szCs w:val="26"/>
        </w:rPr>
        <w:t xml:space="preserve"> его подписания.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Профком проводит работникам разъяснительную работу по положениям коллективного договора, содействует его реализации.</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rPr>
        <w:t xml:space="preserve">1.7. </w:t>
      </w:r>
      <w:r w:rsidRPr="00766A6B">
        <w:rPr>
          <w:rFonts w:ascii="Times New Roman" w:hAnsi="Times New Roman"/>
          <w:sz w:val="26"/>
          <w:szCs w:val="26"/>
          <w:lang w:eastAsia="ru-RU"/>
        </w:rPr>
        <w:t>Коллективный договор сохраняет свое действие в случаях изменения наименования Учреждения, изменения типа Учреждения, реорганизации Учреждения в форме преобразования, а также расторжения трудового договора с руководителем Учреждения.</w:t>
      </w:r>
    </w:p>
    <w:p w:rsidR="009723F5" w:rsidRPr="00766A6B" w:rsidRDefault="009723F5" w:rsidP="009723F5">
      <w:pPr>
        <w:jc w:val="both"/>
        <w:rPr>
          <w:rFonts w:ascii="Times New Roman" w:hAnsi="Times New Roman"/>
          <w:sz w:val="26"/>
          <w:szCs w:val="26"/>
          <w:lang w:eastAsia="ru-RU"/>
        </w:rPr>
      </w:pPr>
      <w:r w:rsidRPr="00766A6B">
        <w:rPr>
          <w:rFonts w:ascii="Times New Roman" w:hAnsi="Times New Roman"/>
          <w:sz w:val="26"/>
          <w:szCs w:val="26"/>
        </w:rPr>
        <w:t xml:space="preserve">1.8. </w:t>
      </w:r>
      <w:r w:rsidRPr="00766A6B">
        <w:rPr>
          <w:rFonts w:ascii="Times New Roman" w:hAnsi="Times New Roman"/>
          <w:sz w:val="26"/>
          <w:szCs w:val="26"/>
          <w:lang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r w:rsidR="00A45AA5">
        <w:rPr>
          <w:rFonts w:ascii="Times New Roman" w:hAnsi="Times New Roman"/>
          <w:sz w:val="26"/>
          <w:szCs w:val="26"/>
          <w:lang w:eastAsia="ru-RU"/>
        </w:rPr>
        <w:t>.</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1.11. При ликвидации Учреждения коллективный договор сохраняет свое действие в течение всего срока проведения ликвидации.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заключения коллективного договора.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1.14. Пересмотр обязательств сторон коллективного договора не может приводить к снижению уровня социально-экономического положения работников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1.15. Все спорные вопросы по толкованию и реализации положений коллективного договора решаются сторонами.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1.16. Стороны определяют следующие формы управления Учреждением непосредственно работниками и через Профком: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согласование с Профкомом;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консультации с работодателем по вопросам принятия локальных нормативных актов;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обсуждение с работодателем вопросов о работе Учреждения, внесении предложений по ее совершенствованию;</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участие в разработке и принятии коллективного договора;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1.17. Положения коллективного договора учитываются при разработке приказов и других локальных нормативных актов Учреждения, а также мероприятий по вопросам установления условий и оплаты труда, режима труда и отдыха, охраны труда, мер социальной поддержки.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1.18. Ежегодно в декабре представители сторон информируют работников на общем собрании о ходе выполнения коллективного договора.</w:t>
      </w:r>
    </w:p>
    <w:p w:rsidR="009723F5" w:rsidRPr="00766A6B" w:rsidRDefault="009723F5" w:rsidP="009723F5">
      <w:pPr>
        <w:ind w:firstLine="0"/>
        <w:jc w:val="both"/>
        <w:rPr>
          <w:rFonts w:ascii="Times New Roman" w:hAnsi="Times New Roman"/>
          <w:b/>
          <w:sz w:val="26"/>
          <w:szCs w:val="26"/>
        </w:rPr>
      </w:pPr>
    </w:p>
    <w:p w:rsidR="009723F5" w:rsidRPr="00766A6B" w:rsidRDefault="009723F5" w:rsidP="009723F5">
      <w:pPr>
        <w:ind w:firstLine="0"/>
        <w:rPr>
          <w:rFonts w:ascii="Times New Roman" w:hAnsi="Times New Roman"/>
          <w:bCs/>
          <w:sz w:val="26"/>
          <w:szCs w:val="26"/>
        </w:rPr>
      </w:pPr>
      <w:r w:rsidRPr="00686AB6">
        <w:rPr>
          <w:rFonts w:ascii="Times New Roman" w:hAnsi="Times New Roman"/>
          <w:sz w:val="26"/>
          <w:szCs w:val="26"/>
        </w:rPr>
        <w:t>2</w:t>
      </w:r>
      <w:r w:rsidRPr="00766A6B">
        <w:rPr>
          <w:rFonts w:ascii="Times New Roman" w:hAnsi="Times New Roman"/>
          <w:sz w:val="26"/>
          <w:szCs w:val="26"/>
        </w:rPr>
        <w:t xml:space="preserve">. </w:t>
      </w:r>
      <w:r w:rsidRPr="00766A6B">
        <w:rPr>
          <w:rFonts w:ascii="Times New Roman" w:hAnsi="Times New Roman"/>
          <w:bCs/>
          <w:sz w:val="26"/>
          <w:szCs w:val="26"/>
        </w:rPr>
        <w:t>Заключение, изменение и прекращение трудового договора</w:t>
      </w:r>
    </w:p>
    <w:p w:rsidR="009723F5" w:rsidRPr="00766A6B" w:rsidRDefault="009723F5" w:rsidP="009723F5">
      <w:pPr>
        <w:rPr>
          <w:rFonts w:ascii="Times New Roman" w:hAnsi="Times New Roman"/>
          <w:sz w:val="26"/>
          <w:szCs w:val="26"/>
        </w:rPr>
      </w:pP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2.1.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 59 Трудового кодекса РФ, а также в иных случаях, предусмотренных действующим законодательством РФ.</w:t>
      </w:r>
    </w:p>
    <w:p w:rsidR="009723F5" w:rsidRPr="00766A6B" w:rsidRDefault="009723F5" w:rsidP="009723F5">
      <w:pPr>
        <w:ind w:right="113"/>
        <w:jc w:val="both"/>
        <w:rPr>
          <w:rFonts w:ascii="Times New Roman" w:hAnsi="Times New Roman"/>
          <w:sz w:val="26"/>
          <w:szCs w:val="26"/>
          <w:lang w:eastAsia="ru-RU"/>
        </w:rPr>
      </w:pPr>
      <w:r w:rsidRPr="00766A6B">
        <w:rPr>
          <w:rFonts w:ascii="Times New Roman" w:hAnsi="Times New Roman"/>
          <w:sz w:val="26"/>
          <w:szCs w:val="26"/>
        </w:rPr>
        <w:t xml:space="preserve">2.2. </w:t>
      </w:r>
      <w:r w:rsidRPr="00766A6B">
        <w:rPr>
          <w:rFonts w:ascii="Times New Roman" w:hAnsi="Times New Roman"/>
          <w:sz w:val="26"/>
          <w:szCs w:val="26"/>
          <w:lang w:eastAsia="ru-RU"/>
        </w:rPr>
        <w:t xml:space="preserve">При заключении трудовых договоров с работниками используются Примерная форма трудового договора, приведенная в приложении № 3 к Программе </w:t>
      </w:r>
      <w:r w:rsidRPr="00766A6B">
        <w:rPr>
          <w:rFonts w:ascii="Times New Roman" w:hAnsi="Times New Roman"/>
          <w:sz w:val="26"/>
          <w:szCs w:val="26"/>
          <w:lang w:eastAsia="ru-RU"/>
        </w:rPr>
        <w:lastRenderedPageBreak/>
        <w:t>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9723F5" w:rsidRPr="00766A6B" w:rsidRDefault="009723F5" w:rsidP="009723F5">
      <w:pPr>
        <w:ind w:right="113"/>
        <w:jc w:val="both"/>
        <w:rPr>
          <w:rFonts w:ascii="Times New Roman" w:hAnsi="Times New Roman"/>
          <w:sz w:val="26"/>
          <w:szCs w:val="26"/>
          <w:lang w:eastAsia="ru-RU"/>
        </w:rPr>
      </w:pPr>
      <w:r w:rsidRPr="00766A6B">
        <w:rPr>
          <w:rFonts w:ascii="Times New Roman" w:hAnsi="Times New Roman"/>
          <w:sz w:val="26"/>
          <w:szCs w:val="26"/>
          <w:lang w:eastAsia="ru-RU"/>
        </w:rPr>
        <w:t xml:space="preserve">В соответствии с </w:t>
      </w:r>
      <w:hyperlink r:id="rId9" w:history="1">
        <w:r w:rsidRPr="00766A6B">
          <w:rPr>
            <w:rFonts w:ascii="Times New Roman" w:hAnsi="Times New Roman"/>
            <w:sz w:val="26"/>
            <w:szCs w:val="26"/>
            <w:lang w:eastAsia="ru-RU"/>
          </w:rPr>
          <w:t>разделом IV</w:t>
        </w:r>
      </w:hyperlink>
      <w:r w:rsidRPr="00766A6B">
        <w:rPr>
          <w:rFonts w:ascii="Times New Roman" w:hAnsi="Times New Roman"/>
          <w:sz w:val="26"/>
          <w:szCs w:val="26"/>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2.3. В трудовом договоре могут предусматриваться дополнительные условия, не ухудшающие положение работника по сравнению с установленным действующим законодательством, настоящим договором, в частности:</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а) об уточнении места работы (с указанием структурного подразделения и его местонахождения) и (или) о рабочем месте;</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б) об испытании;</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в) о неразглашении охраняемой законом тайны (государственной, служебной, коммерческой и иной);</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г)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д) о видах и об условиях дополнительного страхования работника;</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е) об улучшении социально-бытовых условий жизни работника и членов его семьи;</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ж) об уточнении применительно к условиям работы данного работника прав и обязанностей работника и работодателя, установленных действующим законодательством.</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 xml:space="preserve">2.5. Содержание трудового договора, порядок его заключения, изменения и расторжения определяются в соответствии с трудовым законодательством и иными нормативными правовыми актами, содержащими нормы трудового права.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2.6. При приеме на работу, до подписания трудового договора, работодатель обязан ознакомить работника под роспись с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2.7.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2.8. Трудовой договор является основанием для издания приказа работодателя о приёме на работу.</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2.9.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2.9.1.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723F5" w:rsidRPr="00766A6B" w:rsidRDefault="009723F5" w:rsidP="009723F5">
      <w:pPr>
        <w:jc w:val="both"/>
        <w:rPr>
          <w:rFonts w:ascii="Times New Roman" w:hAnsi="Times New Roman"/>
          <w:sz w:val="26"/>
          <w:szCs w:val="26"/>
        </w:rPr>
      </w:pPr>
      <w:bookmarkStart w:id="0" w:name="Par0"/>
      <w:bookmarkEnd w:id="0"/>
      <w:r w:rsidRPr="00766A6B">
        <w:rPr>
          <w:rFonts w:ascii="Times New Roman" w:hAnsi="Times New Roman"/>
          <w:sz w:val="26"/>
          <w:szCs w:val="26"/>
        </w:rPr>
        <w:t>Право на занятие иных должностей в Учреждении имеют лица, отвечающие квалификационным требованиям, указанным в квалификационных справочниках, и (или) профессиональным стандартам.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Права, обязанности и ответственность работников Учреждения устанавливаются законодательством Российской Федерации, уставом Учреждения,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723F5" w:rsidRPr="00766A6B" w:rsidRDefault="009723F5" w:rsidP="009723F5">
      <w:pPr>
        <w:spacing w:line="100" w:lineRule="atLeast"/>
        <w:ind w:left="113" w:right="113"/>
        <w:jc w:val="both"/>
        <w:rPr>
          <w:rFonts w:ascii="Times New Roman" w:hAnsi="Times New Roman"/>
          <w:bCs/>
          <w:kern w:val="1"/>
          <w:sz w:val="26"/>
          <w:szCs w:val="26"/>
          <w:lang w:eastAsia="ar-SA"/>
        </w:rPr>
      </w:pPr>
      <w:r w:rsidRPr="00766A6B">
        <w:rPr>
          <w:rFonts w:ascii="Times New Roman" w:hAnsi="Times New Roman"/>
          <w:sz w:val="26"/>
          <w:szCs w:val="26"/>
        </w:rPr>
        <w:t xml:space="preserve">Если в соответствии с ТК РФ, иными федеральными законами </w:t>
      </w:r>
      <w:r w:rsidR="00CF2B1B">
        <w:rPr>
          <w:rFonts w:ascii="Times New Roman" w:hAnsi="Times New Roman"/>
          <w:sz w:val="26"/>
          <w:szCs w:val="26"/>
        </w:rPr>
        <w:t xml:space="preserve">                          </w:t>
      </w:r>
      <w:r w:rsidRPr="00766A6B">
        <w:rPr>
          <w:rFonts w:ascii="Times New Roman" w:hAnsi="Times New Roman"/>
          <w:sz w:val="26"/>
          <w:szCs w:val="26"/>
        </w:rPr>
        <w:t xml:space="preserve">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w:t>
      </w:r>
      <w:r w:rsidR="00CF2B1B">
        <w:rPr>
          <w:rFonts w:ascii="Times New Roman" w:hAnsi="Times New Roman"/>
          <w:sz w:val="26"/>
          <w:szCs w:val="26"/>
        </w:rPr>
        <w:t xml:space="preserve">                                    </w:t>
      </w:r>
      <w:r w:rsidRPr="00766A6B">
        <w:rPr>
          <w:rFonts w:ascii="Times New Roman" w:hAnsi="Times New Roman"/>
          <w:sz w:val="26"/>
          <w:szCs w:val="26"/>
        </w:rPr>
        <w:t>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9723F5" w:rsidRPr="00766A6B" w:rsidRDefault="009723F5" w:rsidP="009723F5">
      <w:pPr>
        <w:spacing w:line="100" w:lineRule="atLeast"/>
        <w:ind w:left="113" w:right="113"/>
        <w:jc w:val="both"/>
        <w:rPr>
          <w:rFonts w:ascii="Times New Roman" w:hAnsi="Times New Roman"/>
          <w:sz w:val="26"/>
          <w:szCs w:val="26"/>
        </w:rPr>
      </w:pPr>
      <w:r w:rsidRPr="00766A6B">
        <w:rPr>
          <w:rFonts w:ascii="Times New Roman" w:hAnsi="Times New Roman"/>
          <w:sz w:val="26"/>
          <w:szCs w:val="26"/>
        </w:rPr>
        <w:t>2.9.2.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2.10. По инициативе работодателя изменение определенных сторонами условий трудового договора допускается в связи с изменениями организационных или технологических усло</w:t>
      </w:r>
      <w:r>
        <w:rPr>
          <w:rFonts w:ascii="Times New Roman" w:hAnsi="Times New Roman"/>
          <w:sz w:val="26"/>
          <w:szCs w:val="26"/>
        </w:rPr>
        <w:t>вий труда (изменение числа классов (групп)</w:t>
      </w:r>
      <w:r w:rsidRPr="00766A6B">
        <w:rPr>
          <w:rFonts w:ascii="Times New Roman" w:hAnsi="Times New Roman"/>
          <w:sz w:val="26"/>
          <w:szCs w:val="26"/>
        </w:rPr>
        <w:t xml:space="preserve"> или количества </w:t>
      </w:r>
      <w:r>
        <w:rPr>
          <w:rFonts w:ascii="Times New Roman" w:hAnsi="Times New Roman"/>
          <w:sz w:val="26"/>
          <w:szCs w:val="26"/>
        </w:rPr>
        <w:t>обучающихся</w:t>
      </w:r>
      <w:r w:rsidRPr="00766A6B">
        <w:rPr>
          <w:rFonts w:ascii="Times New Roman" w:hAnsi="Times New Roman"/>
          <w:sz w:val="26"/>
          <w:szCs w:val="26"/>
        </w:rPr>
        <w:t>, изменение количества часов работы по учебному плану, проведение эксперимента, изменение режима работы Учреждения, а так 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2.11. О предстоящих изменениях определенных сторонами условий трудового договора работник должен быть уведомлён работодателем в письменной форме не позднее, чем за два месяца. Если работник не согласен с продолжением работы </w:t>
      </w:r>
      <w:r w:rsidR="00CF2B1B">
        <w:rPr>
          <w:rFonts w:ascii="Times New Roman" w:hAnsi="Times New Roman"/>
          <w:sz w:val="26"/>
          <w:szCs w:val="26"/>
        </w:rPr>
        <w:t xml:space="preserve">          </w:t>
      </w:r>
      <w:r w:rsidRPr="00766A6B">
        <w:rPr>
          <w:rFonts w:ascii="Times New Roman" w:hAnsi="Times New Roman"/>
          <w:sz w:val="26"/>
          <w:szCs w:val="26"/>
        </w:rPr>
        <w:t>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723F5" w:rsidRPr="00766A6B" w:rsidRDefault="009723F5" w:rsidP="009723F5">
      <w:pPr>
        <w:jc w:val="both"/>
        <w:rPr>
          <w:rFonts w:ascii="Times New Roman" w:hAnsi="Times New Roman"/>
          <w:sz w:val="26"/>
          <w:szCs w:val="26"/>
          <w:lang w:eastAsia="ru-RU"/>
        </w:rPr>
      </w:pPr>
      <w:r w:rsidRPr="00766A6B">
        <w:rPr>
          <w:rFonts w:ascii="Times New Roman" w:hAnsi="Times New Roman"/>
          <w:sz w:val="26"/>
          <w:szCs w:val="26"/>
          <w:lang w:eastAsia="ru-RU"/>
        </w:rPr>
        <w:t>2.12. Заключение гражданско-правовых договоров, фактически регулирующих трудовые отношения между работником и работодателем, не допускается согласно</w:t>
      </w:r>
      <w:r w:rsidR="00CF2B1B">
        <w:rPr>
          <w:rFonts w:ascii="Times New Roman" w:hAnsi="Times New Roman"/>
          <w:sz w:val="26"/>
          <w:szCs w:val="26"/>
          <w:lang w:eastAsia="ru-RU"/>
        </w:rPr>
        <w:t xml:space="preserve">  </w:t>
      </w:r>
      <w:r w:rsidRPr="00766A6B">
        <w:rPr>
          <w:rFonts w:ascii="Times New Roman" w:hAnsi="Times New Roman"/>
          <w:sz w:val="26"/>
          <w:szCs w:val="26"/>
          <w:lang w:eastAsia="ru-RU"/>
        </w:rPr>
        <w:t xml:space="preserve"> ст. 15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2.13. Прекращение трудового договора с работником может производиться только по основаниям, предусмотренным трудовым законодательством и иными нормативными правовыми актами, содержащими нормы трудового права.</w:t>
      </w:r>
    </w:p>
    <w:p w:rsidR="009723F5" w:rsidRPr="00766A6B" w:rsidRDefault="009723F5" w:rsidP="009723F5">
      <w:pPr>
        <w:ind w:firstLine="540"/>
        <w:jc w:val="both"/>
        <w:rPr>
          <w:rFonts w:ascii="Times New Roman" w:hAnsi="Times New Roman"/>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3</w:t>
      </w:r>
      <w:r w:rsidRPr="00766A6B">
        <w:rPr>
          <w:rFonts w:ascii="Times New Roman" w:hAnsi="Times New Roman"/>
          <w:sz w:val="26"/>
          <w:szCs w:val="26"/>
        </w:rPr>
        <w:t>. Подготовка и дополнительное профессиональное образование работников</w:t>
      </w:r>
    </w:p>
    <w:p w:rsidR="009723F5" w:rsidRPr="00766A6B" w:rsidRDefault="009723F5" w:rsidP="009723F5">
      <w:pPr>
        <w:rPr>
          <w:rFonts w:ascii="Times New Roman" w:hAnsi="Times New Roman"/>
          <w:b/>
          <w:sz w:val="26"/>
          <w:szCs w:val="26"/>
        </w:rPr>
      </w:pPr>
    </w:p>
    <w:p w:rsidR="009723F5" w:rsidRDefault="009723F5" w:rsidP="009723F5">
      <w:pPr>
        <w:jc w:val="both"/>
        <w:rPr>
          <w:rFonts w:ascii="Times New Roman" w:hAnsi="Times New Roman"/>
          <w:sz w:val="26"/>
          <w:szCs w:val="26"/>
        </w:rPr>
      </w:pPr>
      <w:r w:rsidRPr="00766A6B">
        <w:rPr>
          <w:rFonts w:ascii="Times New Roman" w:hAnsi="Times New Roman"/>
          <w:sz w:val="26"/>
          <w:szCs w:val="26"/>
        </w:rPr>
        <w:t>3.1. Работодатель определяет необходимость подготовки и дополнительного профессионального образования работников для нужд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 в порядке, установленном </w:t>
      </w:r>
      <w:hyperlink r:id="rId10" w:history="1">
        <w:r w:rsidRPr="00766A6B">
          <w:rPr>
            <w:rFonts w:ascii="Times New Roman" w:hAnsi="Times New Roman"/>
            <w:sz w:val="26"/>
            <w:szCs w:val="26"/>
          </w:rPr>
          <w:t>статьей 372</w:t>
        </w:r>
      </w:hyperlink>
      <w:r w:rsidRPr="00766A6B">
        <w:rPr>
          <w:rFonts w:ascii="Times New Roman" w:hAnsi="Times New Roman"/>
          <w:sz w:val="26"/>
          <w:szCs w:val="26"/>
        </w:rPr>
        <w:t xml:space="preserve"> ТК РФ для принятия локальных нормативных актов.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3.2. Работодатель обязуется: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3.2.1. Организовывать профессиональное обучение, в том числе повышение квалификации работников.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3.2.2.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9723F5" w:rsidRPr="00766A6B" w:rsidRDefault="009723F5" w:rsidP="009723F5">
      <w:pPr>
        <w:autoSpaceDE w:val="0"/>
        <w:autoSpaceDN w:val="0"/>
        <w:adjustRightInd w:val="0"/>
        <w:jc w:val="both"/>
        <w:rPr>
          <w:rFonts w:ascii="Times New Roman" w:hAnsi="Times New Roman"/>
          <w:sz w:val="26"/>
          <w:szCs w:val="26"/>
        </w:rPr>
      </w:pPr>
      <w:r w:rsidRPr="00766A6B">
        <w:rPr>
          <w:rFonts w:ascii="Times New Roman" w:hAnsi="Times New Roman"/>
          <w:sz w:val="26"/>
          <w:szCs w:val="26"/>
        </w:rPr>
        <w:t xml:space="preserve">3.2.3. 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(суточные, проезд к месту обучения и обратно, проживание) в порядке и </w:t>
      </w:r>
      <w:hyperlink r:id="rId11" w:history="1">
        <w:r w:rsidRPr="00766A6B">
          <w:rPr>
            <w:rFonts w:ascii="Times New Roman" w:hAnsi="Times New Roman"/>
            <w:sz w:val="26"/>
            <w:szCs w:val="26"/>
          </w:rPr>
          <w:t>размерах,</w:t>
        </w:r>
      </w:hyperlink>
      <w:r w:rsidRPr="00766A6B">
        <w:rPr>
          <w:rFonts w:ascii="Times New Roman" w:hAnsi="Times New Roman"/>
          <w:sz w:val="26"/>
          <w:szCs w:val="26"/>
        </w:rPr>
        <w:t xml:space="preserve"> которые предусмотрены для лиц, направляемых в служебные командировки (ст. 187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3.2.4. Предоставлять гарантии и компенсации работникам, совмещающим работу с обучением, в соответствии с трудовым законодательством.</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rPr>
        <w:t>3.2.5. Участвовать в проведении аттестации педагогических работников в целях установления квалификационной категории в соответствии с законодательством.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3.2.6.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9723F5" w:rsidRPr="00766A6B" w:rsidRDefault="009723F5" w:rsidP="009723F5">
      <w:pPr>
        <w:jc w:val="both"/>
        <w:rPr>
          <w:rFonts w:ascii="Times New Roman" w:hAnsi="Times New Roman"/>
          <w:sz w:val="26"/>
          <w:szCs w:val="26"/>
          <w:lang w:eastAsia="ru-RU"/>
        </w:rPr>
      </w:pPr>
      <w:r w:rsidRPr="00766A6B">
        <w:rPr>
          <w:rFonts w:ascii="Times New Roman" w:hAnsi="Times New Roman"/>
          <w:sz w:val="26"/>
          <w:szCs w:val="26"/>
        </w:rPr>
        <w:t xml:space="preserve">Создать для этих целей в Учреждении аттестационную комиссию (п.2 ст. 49 Федерального закона № 273-ФЗ). </w:t>
      </w:r>
      <w:r w:rsidRPr="00766A6B">
        <w:rPr>
          <w:rFonts w:ascii="Times New Roman" w:hAnsi="Times New Roman"/>
          <w:sz w:val="26"/>
          <w:szCs w:val="26"/>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w:t>
      </w:r>
      <w:r w:rsidR="00472A64">
        <w:rPr>
          <w:rFonts w:ascii="Times New Roman" w:hAnsi="Times New Roman"/>
          <w:sz w:val="26"/>
          <w:szCs w:val="26"/>
          <w:lang w:eastAsia="ru-RU"/>
        </w:rPr>
        <w:t xml:space="preserve">   </w:t>
      </w:r>
      <w:r w:rsidRPr="00766A6B">
        <w:rPr>
          <w:rFonts w:ascii="Times New Roman" w:hAnsi="Times New Roman"/>
          <w:sz w:val="26"/>
          <w:szCs w:val="26"/>
          <w:lang w:eastAsia="ru-RU"/>
        </w:rPr>
        <w:t xml:space="preserve">в обязательном порядке включать представителя Профкома. </w:t>
      </w:r>
    </w:p>
    <w:p w:rsidR="009723F5" w:rsidRDefault="009723F5" w:rsidP="009723F5">
      <w:pPr>
        <w:shd w:val="clear" w:color="auto" w:fill="FFFFFF"/>
        <w:autoSpaceDE w:val="0"/>
        <w:autoSpaceDN w:val="0"/>
        <w:adjustRightInd w:val="0"/>
        <w:ind w:left="113" w:right="113"/>
        <w:jc w:val="both"/>
        <w:rPr>
          <w:rFonts w:ascii="Times New Roman" w:hAnsi="Times New Roman"/>
          <w:sz w:val="26"/>
          <w:szCs w:val="26"/>
          <w:lang w:eastAsia="ru-RU"/>
        </w:rPr>
      </w:pPr>
      <w:r w:rsidRPr="00766A6B">
        <w:rPr>
          <w:rFonts w:ascii="Times New Roman" w:hAnsi="Times New Roman"/>
          <w:sz w:val="26"/>
          <w:szCs w:val="26"/>
          <w:lang w:eastAsia="ru-RU"/>
        </w:rPr>
        <w:t>3.2.7. Определять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w:t>
      </w:r>
    </w:p>
    <w:p w:rsidR="009723F5" w:rsidRDefault="009723F5" w:rsidP="009723F5">
      <w:pPr>
        <w:shd w:val="clear" w:color="auto" w:fill="FFFFFF"/>
        <w:autoSpaceDE w:val="0"/>
        <w:autoSpaceDN w:val="0"/>
        <w:adjustRightInd w:val="0"/>
        <w:ind w:left="113" w:right="113"/>
        <w:jc w:val="both"/>
        <w:rPr>
          <w:rFonts w:ascii="Times New Roman" w:hAnsi="Times New Roman"/>
          <w:sz w:val="26"/>
          <w:szCs w:val="26"/>
          <w:lang w:eastAsia="ru-RU"/>
        </w:rPr>
      </w:pPr>
      <w:r w:rsidRPr="00766A6B">
        <w:rPr>
          <w:rFonts w:ascii="Times New Roman" w:hAnsi="Times New Roman"/>
          <w:sz w:val="26"/>
          <w:szCs w:val="26"/>
          <w:lang w:eastAsia="ru-RU"/>
        </w:rPr>
        <w:t xml:space="preserve">3.2.8. В целях проведения аттестации педагогических работников на соответствие занимаемой должности готовить представления по согласованию </w:t>
      </w:r>
      <w:r w:rsidR="00472A64">
        <w:rPr>
          <w:rFonts w:ascii="Times New Roman" w:hAnsi="Times New Roman"/>
          <w:sz w:val="26"/>
          <w:szCs w:val="26"/>
          <w:lang w:eastAsia="ru-RU"/>
        </w:rPr>
        <w:t xml:space="preserve">              </w:t>
      </w:r>
      <w:r w:rsidRPr="00766A6B">
        <w:rPr>
          <w:rFonts w:ascii="Times New Roman" w:hAnsi="Times New Roman"/>
          <w:sz w:val="26"/>
          <w:szCs w:val="26"/>
          <w:lang w:eastAsia="ru-RU"/>
        </w:rPr>
        <w:t xml:space="preserve">с Профкомом, </w:t>
      </w:r>
      <w:r w:rsidRPr="00766A6B">
        <w:rPr>
          <w:rFonts w:ascii="Times New Roman" w:hAnsi="Times New Roman"/>
          <w:sz w:val="26"/>
          <w:szCs w:val="26"/>
        </w:rPr>
        <w:t>вносить представления в аттестационную комиссию</w:t>
      </w:r>
      <w:r w:rsidRPr="00766A6B">
        <w:rPr>
          <w:rFonts w:ascii="Times New Roman" w:hAnsi="Times New Roman"/>
          <w:sz w:val="26"/>
          <w:szCs w:val="26"/>
          <w:lang w:eastAsia="ru-RU"/>
        </w:rPr>
        <w:t>.</w:t>
      </w:r>
    </w:p>
    <w:p w:rsidR="009723F5" w:rsidRPr="00766A6B" w:rsidRDefault="009723F5" w:rsidP="009723F5">
      <w:pPr>
        <w:shd w:val="clear" w:color="auto" w:fill="FFFFFF"/>
        <w:autoSpaceDE w:val="0"/>
        <w:autoSpaceDN w:val="0"/>
        <w:adjustRightInd w:val="0"/>
        <w:ind w:left="113" w:right="113"/>
        <w:jc w:val="both"/>
        <w:rPr>
          <w:rFonts w:ascii="Times New Roman" w:hAnsi="Times New Roman"/>
          <w:sz w:val="26"/>
          <w:szCs w:val="26"/>
        </w:rPr>
      </w:pPr>
      <w:r w:rsidRPr="00766A6B">
        <w:rPr>
          <w:rFonts w:ascii="Times New Roman" w:hAnsi="Times New Roman"/>
          <w:sz w:val="26"/>
          <w:szCs w:val="26"/>
        </w:rPr>
        <w:t>3.2.9. В случаях и порядке, установленных Региональным отраслевым соглашением, муниципальными нормативными правовыми актами города Тюмени производить повышенную оплату труда педагогических работников с учётом имеющейся квалификационной категории в течение срока ее действия</w:t>
      </w:r>
      <w:r w:rsidRPr="00766A6B">
        <w:rPr>
          <w:rFonts w:ascii="Times New Roman" w:hAnsi="Times New Roman"/>
          <w:sz w:val="26"/>
          <w:szCs w:val="26"/>
          <w:lang w:eastAsia="ru-RU"/>
        </w:rPr>
        <w:t>.</w:t>
      </w:r>
    </w:p>
    <w:p w:rsidR="009723F5" w:rsidRPr="00766A6B" w:rsidRDefault="009723F5" w:rsidP="009723F5">
      <w:pPr>
        <w:rPr>
          <w:rFonts w:ascii="Times New Roman" w:hAnsi="Times New Roman"/>
          <w:b/>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4</w:t>
      </w:r>
      <w:r w:rsidRPr="00766A6B">
        <w:rPr>
          <w:rFonts w:ascii="Times New Roman" w:hAnsi="Times New Roman"/>
          <w:sz w:val="26"/>
          <w:szCs w:val="26"/>
        </w:rPr>
        <w:t xml:space="preserve">. </w:t>
      </w:r>
      <w:r>
        <w:rPr>
          <w:rFonts w:ascii="Times New Roman" w:hAnsi="Times New Roman"/>
          <w:sz w:val="26"/>
          <w:szCs w:val="26"/>
        </w:rPr>
        <w:t>В</w:t>
      </w:r>
      <w:r w:rsidRPr="00766A6B">
        <w:rPr>
          <w:rFonts w:ascii="Times New Roman" w:hAnsi="Times New Roman"/>
          <w:sz w:val="26"/>
          <w:szCs w:val="26"/>
        </w:rPr>
        <w:t>ысвобождение работников и содействие их трудоустройству</w:t>
      </w:r>
    </w:p>
    <w:p w:rsidR="009723F5" w:rsidRPr="00766A6B" w:rsidRDefault="009723F5" w:rsidP="009723F5">
      <w:pPr>
        <w:rPr>
          <w:rFonts w:ascii="Times New Roman" w:hAnsi="Times New Roman"/>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4.1. Трудовой договор с работником может быть расторгнут на основаниях </w:t>
      </w:r>
      <w:r w:rsidR="00075FD7">
        <w:rPr>
          <w:rFonts w:ascii="Times New Roman" w:hAnsi="Times New Roman"/>
          <w:sz w:val="26"/>
          <w:szCs w:val="26"/>
        </w:rPr>
        <w:t xml:space="preserve">             </w:t>
      </w:r>
      <w:r w:rsidRPr="00766A6B">
        <w:rPr>
          <w:rFonts w:ascii="Times New Roman" w:hAnsi="Times New Roman"/>
          <w:sz w:val="26"/>
          <w:szCs w:val="26"/>
        </w:rPr>
        <w:t>и в порядке, предусмотренных трудовым законодательством и иными нормативными правовыми актами, содержащими нормы трудового права</w:t>
      </w:r>
      <w:r w:rsidR="00075FD7">
        <w:rPr>
          <w:rFonts w:ascii="Times New Roman" w:hAnsi="Times New Roman"/>
          <w:sz w:val="26"/>
          <w:szCs w:val="26"/>
        </w:rPr>
        <w:t>.</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 xml:space="preserve">4.2. Днем прекращения трудового договора во всех случаях является последний день работы работника, за исключением случаев, когда работник фактически не </w:t>
      </w:r>
      <w:r w:rsidRPr="00766A6B">
        <w:rPr>
          <w:rFonts w:ascii="Times New Roman" w:hAnsi="Times New Roman"/>
          <w:sz w:val="26"/>
          <w:szCs w:val="26"/>
        </w:rPr>
        <w:lastRenderedPageBreak/>
        <w:t>работал, но за ним, в соответствии с трудовым законодательством и иными нормативными правовыми актами, содержащими нормы трудового права, сохранялось место работы (должность).</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4.3. Работодатель обязуется:</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 xml:space="preserve">4.3.1.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w:t>
      </w:r>
      <w:r w:rsidR="004D2EE4">
        <w:rPr>
          <w:rFonts w:ascii="Times New Roman" w:hAnsi="Times New Roman"/>
          <w:sz w:val="26"/>
          <w:szCs w:val="26"/>
        </w:rPr>
        <w:t xml:space="preserve">             </w:t>
      </w:r>
      <w:r w:rsidRPr="00766A6B">
        <w:rPr>
          <w:rFonts w:ascii="Times New Roman" w:hAnsi="Times New Roman"/>
          <w:sz w:val="26"/>
          <w:szCs w:val="26"/>
        </w:rPr>
        <w:t>до его начала.</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9723F5" w:rsidRPr="00766A6B" w:rsidRDefault="009723F5" w:rsidP="009723F5">
      <w:pPr>
        <w:adjustRightInd w:val="0"/>
        <w:jc w:val="both"/>
        <w:rPr>
          <w:rFonts w:ascii="Times New Roman" w:hAnsi="Times New Roman"/>
          <w:sz w:val="26"/>
          <w:szCs w:val="26"/>
        </w:rPr>
      </w:pPr>
      <w:r w:rsidRPr="00766A6B">
        <w:rPr>
          <w:rFonts w:ascii="Times New Roman" w:hAnsi="Times New Roman"/>
          <w:sz w:val="26"/>
          <w:szCs w:val="26"/>
        </w:rPr>
        <w:t>В случае массового высвобождения работников уведомление должно содержать социально-экономическое обоснование.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4.3.2. Работникам, получившим уведомление об увольнении по п. 1 и п. 2 части 1 ст. 81 ТК РФ, предоставлять в рабочее время не менее 4 часов в неделю для самостоятельного поиска новой работы с сохранением заработной платы.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4.3.3. Увольнение членов Профкома по инициативе работодателя в связи с сокращением численности или штата - п. 2 части 1 ст. 81 ТК РФ, а также по п.3, п.5 части 1 ст. 81 ТК РФ производить с учетом мнения Профкома (ст. 82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4.3.4. Трудоустраивать в первоочередном порядке в счет установленной квоты ранее уволенных или подлежащих увольнению из Учреждения инвалидов.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4.4. Стороны договорились, что:</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4</w:t>
      </w:r>
      <w:r w:rsidRPr="00766A6B">
        <w:rPr>
          <w:rFonts w:ascii="Times New Roman" w:hAnsi="Times New Roman"/>
          <w:sz w:val="26"/>
          <w:szCs w:val="26"/>
        </w:rPr>
        <w:t xml:space="preserve">.4.1.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w:t>
      </w:r>
      <w:r>
        <w:rPr>
          <w:rFonts w:ascii="Times New Roman" w:hAnsi="Times New Roman"/>
          <w:sz w:val="26"/>
          <w:szCs w:val="26"/>
        </w:rPr>
        <w:t>пять лет до выхода на пенсию</w:t>
      </w:r>
      <w:r w:rsidRPr="00766A6B">
        <w:rPr>
          <w:rFonts w:ascii="Times New Roman" w:hAnsi="Times New Roman"/>
          <w:sz w:val="26"/>
          <w:szCs w:val="26"/>
        </w:rPr>
        <w:t>),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неосвобожденный председатель Профкома; молодые педагоги, имеющие трудовой стаж менее одного года.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4.4.2. Увольняемым работникам предоставляются гарантии и компенсации, предусмотренные действующим законодательством при сокращении численности или штата (ст.ст. 178, 180 ТК РФ), а также преимущественное право приема на работу при появлении вакансий.</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4.4.3. При появлении новых </w:t>
      </w:r>
      <w:r w:rsidR="00FE65B8">
        <w:rPr>
          <w:rFonts w:ascii="Times New Roman" w:hAnsi="Times New Roman"/>
          <w:sz w:val="26"/>
          <w:szCs w:val="26"/>
        </w:rPr>
        <w:t>рабочих мест в Учреждении, в т.</w:t>
      </w:r>
      <w:r w:rsidRPr="00766A6B">
        <w:rPr>
          <w:rFonts w:ascii="Times New Roman" w:hAnsi="Times New Roman"/>
          <w:sz w:val="26"/>
          <w:szCs w:val="26"/>
        </w:rPr>
        <w:t xml:space="preserve">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w:t>
      </w:r>
      <w:r w:rsidR="00FE65B8">
        <w:rPr>
          <w:rFonts w:ascii="Times New Roman" w:hAnsi="Times New Roman"/>
          <w:sz w:val="26"/>
          <w:szCs w:val="26"/>
        </w:rPr>
        <w:t xml:space="preserve">               </w:t>
      </w:r>
      <w:r w:rsidRPr="00766A6B">
        <w:rPr>
          <w:rFonts w:ascii="Times New Roman" w:hAnsi="Times New Roman"/>
          <w:sz w:val="26"/>
          <w:szCs w:val="26"/>
        </w:rPr>
        <w:t>в связи с сокращением численности или штата.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4.4.4. При сокращении численности или штата не допускать увольнения одновременно двух работников из одной семьи.</w:t>
      </w:r>
    </w:p>
    <w:p w:rsidR="009723F5" w:rsidRPr="00766A6B" w:rsidRDefault="009723F5" w:rsidP="009723F5">
      <w:pPr>
        <w:rPr>
          <w:rFonts w:ascii="Times New Roman" w:hAnsi="Times New Roman"/>
          <w:b/>
          <w:sz w:val="26"/>
          <w:szCs w:val="26"/>
        </w:rPr>
      </w:pPr>
    </w:p>
    <w:p w:rsidR="009723F5" w:rsidRPr="00766A6B" w:rsidRDefault="009723F5" w:rsidP="009723F5">
      <w:pPr>
        <w:ind w:firstLine="0"/>
        <w:rPr>
          <w:rFonts w:ascii="Times New Roman" w:hAnsi="Times New Roman"/>
          <w:bCs/>
          <w:sz w:val="26"/>
          <w:szCs w:val="26"/>
        </w:rPr>
      </w:pPr>
      <w:r w:rsidRPr="00766A6B">
        <w:rPr>
          <w:rFonts w:ascii="Times New Roman" w:hAnsi="Times New Roman"/>
          <w:bCs/>
          <w:sz w:val="26"/>
          <w:szCs w:val="26"/>
        </w:rPr>
        <w:t>5. Рабочее время и время отдыха</w:t>
      </w:r>
    </w:p>
    <w:p w:rsidR="009723F5" w:rsidRPr="00766A6B" w:rsidRDefault="009723F5" w:rsidP="009723F5">
      <w:pPr>
        <w:rPr>
          <w:rFonts w:ascii="Times New Roman" w:hAnsi="Times New Roman"/>
          <w:sz w:val="26"/>
          <w:szCs w:val="26"/>
        </w:rPr>
      </w:pPr>
    </w:p>
    <w:p w:rsidR="009723F5" w:rsidRPr="00766A6B" w:rsidRDefault="009723F5" w:rsidP="009723F5">
      <w:pPr>
        <w:jc w:val="both"/>
        <w:rPr>
          <w:rFonts w:ascii="Times New Roman" w:hAnsi="Times New Roman"/>
          <w:sz w:val="26"/>
          <w:szCs w:val="26"/>
          <w:lang w:eastAsia="ru-RU"/>
        </w:rPr>
      </w:pPr>
      <w:r w:rsidRPr="00766A6B">
        <w:rPr>
          <w:rFonts w:ascii="Times New Roman" w:hAnsi="Times New Roman"/>
          <w:sz w:val="26"/>
          <w:szCs w:val="26"/>
        </w:rPr>
        <w:t xml:space="preserve">5.1. Рабочее время и время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w:t>
      </w:r>
      <w:r w:rsidRPr="00766A6B">
        <w:rPr>
          <w:rFonts w:ascii="Times New Roman" w:hAnsi="Times New Roman"/>
          <w:sz w:val="26"/>
          <w:szCs w:val="26"/>
        </w:rPr>
        <w:lastRenderedPageBreak/>
        <w:t>законодательства и с учетом особенностей, установленных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766A6B">
        <w:rPr>
          <w:rFonts w:ascii="Times New Roman" w:hAnsi="Times New Roman"/>
          <w:sz w:val="26"/>
          <w:szCs w:val="26"/>
          <w:lang w:eastAsia="ru-RU"/>
        </w:rPr>
        <w:t>.</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5.2. 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5.3. Сокращенная продолжительность рабочего времени устанавливается:</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для работников в возрасте до шестнадцати лет - не более 24 часов в неделю;</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для работников в возрасте от шестнадцати до восемнадцати лет - не более 35 часов в неделю;</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 xml:space="preserve">для работников, являющихся инвалидами I или II группы, - не более 35 часов </w:t>
      </w:r>
      <w:r w:rsidR="006F21AF">
        <w:rPr>
          <w:rFonts w:ascii="Times New Roman" w:hAnsi="Times New Roman"/>
          <w:sz w:val="26"/>
          <w:szCs w:val="26"/>
        </w:rPr>
        <w:t xml:space="preserve">            </w:t>
      </w:r>
      <w:r w:rsidRPr="00766A6B">
        <w:rPr>
          <w:rFonts w:ascii="Times New Roman" w:hAnsi="Times New Roman"/>
          <w:sz w:val="26"/>
          <w:szCs w:val="26"/>
        </w:rPr>
        <w:t>в неделю.</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настоящим пунктом для лиц соответствующего возраста.</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5.4. Продолжительность ежедневной работы (смены) не может превышать:</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w:t>
      </w:r>
      <w:r w:rsidR="00D61CD6">
        <w:rPr>
          <w:rFonts w:ascii="Times New Roman" w:hAnsi="Times New Roman"/>
          <w:sz w:val="26"/>
          <w:szCs w:val="26"/>
        </w:rPr>
        <w:t xml:space="preserve">                     </w:t>
      </w:r>
      <w:r w:rsidRPr="00766A6B">
        <w:rPr>
          <w:rFonts w:ascii="Times New Roman" w:hAnsi="Times New Roman"/>
          <w:sz w:val="26"/>
          <w:szCs w:val="26"/>
        </w:rPr>
        <w:t>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w:t>
      </w:r>
      <w:r w:rsidR="00D61CD6">
        <w:rPr>
          <w:rFonts w:ascii="Times New Roman" w:hAnsi="Times New Roman"/>
          <w:sz w:val="26"/>
          <w:szCs w:val="26"/>
        </w:rPr>
        <w:t xml:space="preserve">                   </w:t>
      </w:r>
      <w:r w:rsidRPr="00766A6B">
        <w:rPr>
          <w:rFonts w:ascii="Times New Roman" w:hAnsi="Times New Roman"/>
          <w:sz w:val="26"/>
          <w:szCs w:val="26"/>
        </w:rPr>
        <w:t xml:space="preserve">с работой, в возрасте от четырнадцати до шестнадцати лет - 2,5 часа, в возрасте </w:t>
      </w:r>
      <w:r w:rsidR="00D61CD6">
        <w:rPr>
          <w:rFonts w:ascii="Times New Roman" w:hAnsi="Times New Roman"/>
          <w:sz w:val="26"/>
          <w:szCs w:val="26"/>
        </w:rPr>
        <w:t xml:space="preserve">               </w:t>
      </w:r>
      <w:r w:rsidRPr="00766A6B">
        <w:rPr>
          <w:rFonts w:ascii="Times New Roman" w:hAnsi="Times New Roman"/>
          <w:sz w:val="26"/>
          <w:szCs w:val="26"/>
        </w:rPr>
        <w:t>от шестнадцати до восемнадцати лет - 4 часа;</w:t>
      </w:r>
    </w:p>
    <w:p w:rsidR="009723F5" w:rsidRPr="00766A6B" w:rsidRDefault="009723F5" w:rsidP="009723F5">
      <w:pPr>
        <w:ind w:right="-108"/>
        <w:jc w:val="both"/>
        <w:rPr>
          <w:rFonts w:ascii="Times New Roman" w:hAnsi="Times New Roman"/>
          <w:sz w:val="26"/>
          <w:szCs w:val="26"/>
        </w:rPr>
      </w:pPr>
      <w:r w:rsidRPr="00766A6B">
        <w:rPr>
          <w:rFonts w:ascii="Times New Roman" w:hAnsi="Times New Roman"/>
          <w:sz w:val="26"/>
          <w:szCs w:val="26"/>
        </w:rPr>
        <w:t xml:space="preserve">для инвалидов - в соответствии с медицинским заключением, выданным </w:t>
      </w:r>
      <w:r w:rsidR="00410434">
        <w:rPr>
          <w:rFonts w:ascii="Times New Roman" w:hAnsi="Times New Roman"/>
          <w:sz w:val="26"/>
          <w:szCs w:val="26"/>
        </w:rPr>
        <w:t xml:space="preserve">                  </w:t>
      </w:r>
      <w:r w:rsidRPr="00766A6B">
        <w:rPr>
          <w:rFonts w:ascii="Times New Roman" w:hAnsi="Times New Roman"/>
          <w:sz w:val="26"/>
          <w:szCs w:val="26"/>
        </w:rPr>
        <w:t>в порядке, установленном федеральными законами и иными нормативными правовыми актами Российской Федерации.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5.5.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года </w:t>
      </w:r>
      <w:r w:rsidRPr="00766A6B">
        <w:rPr>
          <w:rFonts w:ascii="Times New Roman" w:hAnsi="Times New Roman"/>
          <w:sz w:val="26"/>
          <w:szCs w:val="26"/>
        </w:rPr>
        <w:br/>
        <w:t>№ 1601 «</w:t>
      </w:r>
      <w:r w:rsidRPr="00766A6B">
        <w:rPr>
          <w:rFonts w:ascii="Times New Roman" w:hAnsi="Times New Roman"/>
          <w:bCs/>
          <w:sz w:val="26"/>
          <w:szCs w:val="26"/>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410434">
        <w:rPr>
          <w:rFonts w:ascii="Times New Roman" w:hAnsi="Times New Roman"/>
          <w:bCs/>
          <w:sz w:val="26"/>
          <w:szCs w:val="26"/>
        </w:rPr>
        <w:t xml:space="preserve">                         </w:t>
      </w:r>
      <w:r w:rsidRPr="00766A6B">
        <w:rPr>
          <w:rFonts w:ascii="Times New Roman" w:hAnsi="Times New Roman"/>
          <w:bCs/>
          <w:sz w:val="26"/>
          <w:szCs w:val="26"/>
        </w:rPr>
        <w:t>в трудовом договоре.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w:t>
      </w:r>
      <w:r>
        <w:rPr>
          <w:rFonts w:ascii="Times New Roman" w:hAnsi="Times New Roman"/>
          <w:sz w:val="26"/>
          <w:szCs w:val="26"/>
        </w:rPr>
        <w:t>6</w:t>
      </w:r>
      <w:r w:rsidRPr="00766A6B">
        <w:rPr>
          <w:rFonts w:ascii="Times New Roman" w:hAnsi="Times New Roman"/>
          <w:sz w:val="26"/>
          <w:szCs w:val="26"/>
        </w:rPr>
        <w:t>. Режим рабочего времени устанавливается Правилами внутреннего трудового распорядка Учреждения в соответствии с трудовым законодательством и иными нормативными правовыми актами, содержащими нормы трудового права, настоящим коллективным договором, соглашениями, а для работников, режим рабочего времени которых отличается от общих правил, установленных у работодателя, - трудовым договором.</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lastRenderedPageBreak/>
        <w:t>5.7</w:t>
      </w:r>
      <w:r w:rsidRPr="00766A6B">
        <w:rPr>
          <w:rFonts w:ascii="Times New Roman" w:hAnsi="Times New Roman"/>
          <w:sz w:val="26"/>
          <w:szCs w:val="26"/>
        </w:rPr>
        <w:t xml:space="preserve">.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w:t>
      </w:r>
      <w:r w:rsidR="00182709">
        <w:rPr>
          <w:rFonts w:ascii="Times New Roman" w:hAnsi="Times New Roman"/>
          <w:sz w:val="26"/>
          <w:szCs w:val="26"/>
        </w:rPr>
        <w:t xml:space="preserve">           </w:t>
      </w:r>
      <w:r w:rsidRPr="00766A6B">
        <w:rPr>
          <w:rFonts w:ascii="Times New Roman" w:hAnsi="Times New Roman"/>
          <w:sz w:val="26"/>
          <w:szCs w:val="26"/>
        </w:rPr>
        <w:t>не требуется.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w:t>
      </w:r>
      <w:r>
        <w:rPr>
          <w:rFonts w:ascii="Times New Roman" w:hAnsi="Times New Roman"/>
          <w:sz w:val="26"/>
          <w:szCs w:val="26"/>
        </w:rPr>
        <w:t>8</w:t>
      </w:r>
      <w:r w:rsidRPr="00766A6B">
        <w:rPr>
          <w:rFonts w:ascii="Times New Roman" w:hAnsi="Times New Roman"/>
          <w:sz w:val="26"/>
          <w:szCs w:val="26"/>
        </w:rPr>
        <w:t xml:space="preserve">. </w:t>
      </w:r>
      <w:r w:rsidRPr="00766A6B">
        <w:rPr>
          <w:rFonts w:ascii="Times New Roman" w:hAnsi="Times New Roman"/>
          <w:sz w:val="26"/>
          <w:szCs w:val="26"/>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lang w:eastAsia="ru-RU"/>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r w:rsidR="00182709">
        <w:rPr>
          <w:rFonts w:ascii="Times New Roman" w:hAnsi="Times New Roman"/>
          <w:sz w:val="26"/>
          <w:szCs w:val="26"/>
          <w:lang w:eastAsia="ru-RU"/>
        </w:rPr>
        <w:t xml:space="preserve">          </w:t>
      </w:r>
      <w:r w:rsidRPr="00766A6B">
        <w:rPr>
          <w:rFonts w:ascii="Times New Roman" w:hAnsi="Times New Roman"/>
          <w:sz w:val="26"/>
          <w:szCs w:val="26"/>
          <w:lang w:eastAsia="ru-RU"/>
        </w:rPr>
        <w:t>(ч. 2 ст. 92 ТК РФ).</w:t>
      </w:r>
    </w:p>
    <w:p w:rsidR="009723F5" w:rsidRPr="005E2904" w:rsidRDefault="009723F5" w:rsidP="009723F5">
      <w:pPr>
        <w:jc w:val="both"/>
        <w:rPr>
          <w:rFonts w:ascii="Times New Roman" w:hAnsi="Times New Roman"/>
          <w:sz w:val="26"/>
          <w:szCs w:val="26"/>
        </w:rPr>
      </w:pPr>
      <w:r w:rsidRPr="005E2904">
        <w:rPr>
          <w:rFonts w:ascii="Times New Roman" w:hAnsi="Times New Roman"/>
          <w:sz w:val="26"/>
          <w:szCs w:val="26"/>
        </w:rPr>
        <w:t>5.</w:t>
      </w:r>
      <w:r>
        <w:rPr>
          <w:rFonts w:ascii="Times New Roman" w:hAnsi="Times New Roman"/>
          <w:sz w:val="26"/>
          <w:szCs w:val="26"/>
        </w:rPr>
        <w:t>9</w:t>
      </w:r>
      <w:r w:rsidRPr="005E2904">
        <w:rPr>
          <w:rFonts w:ascii="Times New Roman" w:hAnsi="Times New Roman"/>
          <w:sz w:val="26"/>
          <w:szCs w:val="26"/>
        </w:rPr>
        <w:t xml:space="preserve">. Учебная нагрузка педагогических работников устанавливается </w:t>
      </w:r>
      <w:r w:rsidR="00182709">
        <w:rPr>
          <w:rFonts w:ascii="Times New Roman" w:hAnsi="Times New Roman"/>
          <w:sz w:val="26"/>
          <w:szCs w:val="26"/>
        </w:rPr>
        <w:t xml:space="preserve">                          </w:t>
      </w:r>
      <w:r w:rsidRPr="005E2904">
        <w:rPr>
          <w:rFonts w:ascii="Times New Roman" w:hAnsi="Times New Roman"/>
          <w:sz w:val="26"/>
          <w:szCs w:val="26"/>
        </w:rPr>
        <w:t>в соответствии с Приказом Министерства образования и науки Российской Федерации от 22.12.2014 № 1601 «</w:t>
      </w:r>
      <w:r w:rsidRPr="005E2904">
        <w:rPr>
          <w:rFonts w:ascii="Times New Roman" w:hAnsi="Times New Roman"/>
          <w:bCs/>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723F5" w:rsidRPr="005E2904" w:rsidRDefault="009723F5" w:rsidP="009723F5">
      <w:pPr>
        <w:jc w:val="both"/>
        <w:rPr>
          <w:rFonts w:ascii="Times New Roman" w:hAnsi="Times New Roman"/>
          <w:sz w:val="26"/>
          <w:szCs w:val="26"/>
        </w:rPr>
      </w:pPr>
      <w:r w:rsidRPr="005E2904">
        <w:rPr>
          <w:rFonts w:ascii="Times New Roman" w:hAnsi="Times New Roman"/>
          <w:sz w:val="26"/>
          <w:szCs w:val="26"/>
        </w:rPr>
        <w:t xml:space="preserve">Учебная нагрузка педагогических работников устанавливается исходя из объема выполнения учебной (преподавательской) работы во взаимодействии </w:t>
      </w:r>
      <w:r w:rsidR="00182709">
        <w:rPr>
          <w:rFonts w:ascii="Times New Roman" w:hAnsi="Times New Roman"/>
          <w:sz w:val="26"/>
          <w:szCs w:val="26"/>
        </w:rPr>
        <w:t xml:space="preserve">                     </w:t>
      </w:r>
      <w:r w:rsidRPr="005E2904">
        <w:rPr>
          <w:rFonts w:ascii="Times New Roman" w:hAnsi="Times New Roman"/>
          <w:sz w:val="26"/>
          <w:szCs w:val="26"/>
        </w:rPr>
        <w:t>с обучающимися по видам учебной деятельности, установленным учебным планом (индивидуальным учебным планом), текущим контролем успеваемости, промежуточной и итоговой аттестацией обучающихся.</w:t>
      </w:r>
    </w:p>
    <w:p w:rsidR="009723F5" w:rsidRPr="005E2904" w:rsidRDefault="009723F5" w:rsidP="009723F5">
      <w:pPr>
        <w:jc w:val="both"/>
        <w:rPr>
          <w:rFonts w:ascii="Times New Roman" w:hAnsi="Times New Roman"/>
          <w:sz w:val="26"/>
          <w:szCs w:val="26"/>
        </w:rPr>
      </w:pPr>
      <w:r w:rsidRPr="005E2904">
        <w:rPr>
          <w:rFonts w:ascii="Times New Roman" w:hAnsi="Times New Roman"/>
          <w:sz w:val="26"/>
          <w:szCs w:val="26"/>
        </w:rPr>
        <w:t>5.</w:t>
      </w:r>
      <w:r>
        <w:rPr>
          <w:rFonts w:ascii="Times New Roman" w:hAnsi="Times New Roman"/>
          <w:sz w:val="26"/>
          <w:szCs w:val="26"/>
        </w:rPr>
        <w:t>10</w:t>
      </w:r>
      <w:r w:rsidRPr="005E2904">
        <w:rPr>
          <w:rFonts w:ascii="Times New Roman" w:hAnsi="Times New Roman"/>
          <w:sz w:val="26"/>
          <w:szCs w:val="26"/>
        </w:rPr>
        <w:t>.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директора Учреждения.</w:t>
      </w:r>
    </w:p>
    <w:p w:rsidR="009723F5" w:rsidRPr="005E2904" w:rsidRDefault="009723F5" w:rsidP="009723F5">
      <w:pPr>
        <w:jc w:val="both"/>
        <w:rPr>
          <w:rFonts w:ascii="Times New Roman" w:hAnsi="Times New Roman"/>
          <w:sz w:val="26"/>
          <w:szCs w:val="26"/>
        </w:rPr>
      </w:pPr>
      <w:r>
        <w:rPr>
          <w:rFonts w:ascii="Times New Roman" w:hAnsi="Times New Roman"/>
          <w:sz w:val="26"/>
          <w:szCs w:val="26"/>
        </w:rPr>
        <w:t>5.11</w:t>
      </w:r>
      <w:r w:rsidRPr="005E2904">
        <w:rPr>
          <w:rFonts w:ascii="Times New Roman" w:hAnsi="Times New Roman"/>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rsidR="009723F5" w:rsidRPr="005E2904" w:rsidRDefault="009723F5" w:rsidP="009723F5">
      <w:pPr>
        <w:jc w:val="both"/>
        <w:rPr>
          <w:rFonts w:ascii="Times New Roman" w:hAnsi="Times New Roman"/>
          <w:sz w:val="26"/>
          <w:szCs w:val="26"/>
        </w:rPr>
      </w:pPr>
      <w:bookmarkStart w:id="1" w:name="Par4"/>
      <w:bookmarkEnd w:id="1"/>
      <w:r w:rsidRPr="005E2904">
        <w:rPr>
          <w:rFonts w:ascii="Times New Roman" w:hAnsi="Times New Roman"/>
          <w:sz w:val="26"/>
          <w:szCs w:val="26"/>
        </w:rPr>
        <w:t>5.1</w:t>
      </w:r>
      <w:r>
        <w:rPr>
          <w:rFonts w:ascii="Times New Roman" w:hAnsi="Times New Roman"/>
          <w:sz w:val="26"/>
          <w:szCs w:val="26"/>
        </w:rPr>
        <w:t>2</w:t>
      </w:r>
      <w:r w:rsidRPr="005E2904">
        <w:rPr>
          <w:rFonts w:ascii="Times New Roman" w:hAnsi="Times New Roman"/>
          <w:sz w:val="26"/>
          <w:szCs w:val="26"/>
        </w:rPr>
        <w:t>.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723F5" w:rsidRPr="005E2904" w:rsidRDefault="009723F5" w:rsidP="009723F5">
      <w:pPr>
        <w:jc w:val="both"/>
        <w:rPr>
          <w:rFonts w:ascii="Times New Roman" w:hAnsi="Times New Roman"/>
          <w:sz w:val="26"/>
          <w:szCs w:val="26"/>
        </w:rPr>
      </w:pPr>
      <w:bookmarkStart w:id="2" w:name="Par5"/>
      <w:bookmarkEnd w:id="2"/>
      <w:r w:rsidRPr="005E2904">
        <w:rPr>
          <w:rFonts w:ascii="Times New Roman" w:hAnsi="Times New Roman"/>
          <w:sz w:val="26"/>
          <w:szCs w:val="26"/>
        </w:rPr>
        <w:t>5.1</w:t>
      </w:r>
      <w:r>
        <w:rPr>
          <w:rFonts w:ascii="Times New Roman" w:hAnsi="Times New Roman"/>
          <w:sz w:val="26"/>
          <w:szCs w:val="26"/>
        </w:rPr>
        <w:t>3</w:t>
      </w:r>
      <w:r w:rsidRPr="005E2904">
        <w:rPr>
          <w:rFonts w:ascii="Times New Roman" w:hAnsi="Times New Roman"/>
          <w:sz w:val="26"/>
          <w:szCs w:val="26"/>
        </w:rPr>
        <w:t>.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723F5" w:rsidRPr="005E2904" w:rsidRDefault="009723F5" w:rsidP="009723F5">
      <w:pPr>
        <w:jc w:val="both"/>
        <w:rPr>
          <w:rFonts w:ascii="Times New Roman" w:hAnsi="Times New Roman"/>
          <w:sz w:val="26"/>
          <w:szCs w:val="26"/>
        </w:rPr>
      </w:pPr>
      <w:r>
        <w:rPr>
          <w:rFonts w:ascii="Times New Roman" w:hAnsi="Times New Roman"/>
          <w:sz w:val="26"/>
          <w:szCs w:val="26"/>
        </w:rPr>
        <w:lastRenderedPageBreak/>
        <w:t>5.14.</w:t>
      </w:r>
      <w:r w:rsidRPr="005E2904">
        <w:rPr>
          <w:rFonts w:ascii="Times New Roman" w:hAnsi="Times New Roman"/>
          <w:sz w:val="26"/>
          <w:szCs w:val="26"/>
        </w:rPr>
        <w:t xml:space="preserve">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5.11 и 5.12 настоящего коллективного договора.</w:t>
      </w:r>
    </w:p>
    <w:p w:rsidR="009723F5" w:rsidRPr="005E2904" w:rsidRDefault="009723F5" w:rsidP="009723F5">
      <w:pPr>
        <w:jc w:val="both"/>
        <w:rPr>
          <w:rFonts w:ascii="Times New Roman" w:hAnsi="Times New Roman"/>
          <w:sz w:val="26"/>
          <w:szCs w:val="26"/>
        </w:rPr>
      </w:pPr>
      <w:r w:rsidRPr="005E2904">
        <w:rPr>
          <w:rFonts w:ascii="Times New Roman" w:hAnsi="Times New Roman"/>
          <w:sz w:val="26"/>
          <w:szCs w:val="26"/>
        </w:rPr>
        <w:t>5.1</w:t>
      </w:r>
      <w:r>
        <w:rPr>
          <w:rFonts w:ascii="Times New Roman" w:hAnsi="Times New Roman"/>
          <w:sz w:val="26"/>
          <w:szCs w:val="26"/>
        </w:rPr>
        <w:t>5</w:t>
      </w:r>
      <w:r w:rsidRPr="005E2904">
        <w:rPr>
          <w:rFonts w:ascii="Times New Roman" w:hAnsi="Times New Roman"/>
          <w:sz w:val="26"/>
          <w:szCs w:val="26"/>
        </w:rPr>
        <w:t>.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723F5" w:rsidRPr="005E2904" w:rsidRDefault="009723F5" w:rsidP="009723F5">
      <w:pPr>
        <w:jc w:val="both"/>
        <w:rPr>
          <w:rFonts w:ascii="Times New Roman" w:hAnsi="Times New Roman"/>
          <w:sz w:val="26"/>
          <w:szCs w:val="26"/>
        </w:rPr>
      </w:pPr>
      <w:r w:rsidRPr="005E2904">
        <w:rPr>
          <w:rFonts w:ascii="Times New Roman" w:hAnsi="Times New Roman"/>
          <w:sz w:val="26"/>
          <w:szCs w:val="26"/>
        </w:rPr>
        <w:t>5.1</w:t>
      </w:r>
      <w:r>
        <w:rPr>
          <w:rFonts w:ascii="Times New Roman" w:hAnsi="Times New Roman"/>
          <w:sz w:val="26"/>
          <w:szCs w:val="26"/>
        </w:rPr>
        <w:t>6.</w:t>
      </w:r>
      <w:r w:rsidRPr="005E2904">
        <w:rPr>
          <w:rFonts w:ascii="Times New Roman" w:hAnsi="Times New Roman"/>
          <w:sz w:val="26"/>
          <w:szCs w:val="26"/>
        </w:rPr>
        <w:t xml:space="preserve"> Приказ директора Учреждения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w:t>
      </w:r>
      <w:r>
        <w:rPr>
          <w:rFonts w:ascii="Times New Roman" w:hAnsi="Times New Roman"/>
          <w:sz w:val="26"/>
          <w:szCs w:val="26"/>
        </w:rPr>
        <w:t>17</w:t>
      </w:r>
      <w:r w:rsidRPr="00766A6B">
        <w:rPr>
          <w:rFonts w:ascii="Times New Roman" w:hAnsi="Times New Roman"/>
          <w:sz w:val="26"/>
          <w:szCs w:val="26"/>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 113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В других случаях привлечение к работе в выходные дни и праздничные нерабочие дни осуществляется с письменного согласия работника и по согласованию с председателем Профкома </w:t>
      </w:r>
      <w:r w:rsidRPr="00766A6B">
        <w:rPr>
          <w:rFonts w:ascii="Times New Roman" w:hAnsi="Times New Roman"/>
          <w:sz w:val="26"/>
          <w:szCs w:val="26"/>
          <w:lang w:eastAsia="ru-RU"/>
        </w:rPr>
        <w:t xml:space="preserve">по письменному приказу </w:t>
      </w:r>
      <w:r>
        <w:rPr>
          <w:rFonts w:ascii="Times New Roman" w:hAnsi="Times New Roman"/>
          <w:sz w:val="26"/>
          <w:szCs w:val="26"/>
          <w:lang w:eastAsia="ru-RU"/>
        </w:rPr>
        <w:t>директора</w:t>
      </w:r>
      <w:r w:rsidRPr="00766A6B">
        <w:rPr>
          <w:rFonts w:ascii="Times New Roman" w:hAnsi="Times New Roman"/>
          <w:sz w:val="26"/>
          <w:szCs w:val="26"/>
          <w:lang w:eastAsia="ru-RU"/>
        </w:rPr>
        <w:t xml:space="preserve"> Учрежден</w:t>
      </w:r>
      <w:r>
        <w:rPr>
          <w:rFonts w:ascii="Times New Roman" w:hAnsi="Times New Roman"/>
          <w:sz w:val="26"/>
          <w:szCs w:val="26"/>
          <w:lang w:eastAsia="ru-RU"/>
        </w:rPr>
        <w:t>ия</w:t>
      </w:r>
      <w:r w:rsidRPr="00766A6B">
        <w:rPr>
          <w:rFonts w:ascii="Times New Roman" w:hAnsi="Times New Roman"/>
          <w:sz w:val="26"/>
          <w:szCs w:val="26"/>
          <w:lang w:eastAsia="ru-RU"/>
        </w:rPr>
        <w:t>.</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5.1</w:t>
      </w:r>
      <w:r>
        <w:rPr>
          <w:rFonts w:ascii="Times New Roman" w:hAnsi="Times New Roman"/>
          <w:sz w:val="26"/>
          <w:szCs w:val="26"/>
        </w:rPr>
        <w:t>8</w:t>
      </w:r>
      <w:r w:rsidRPr="00766A6B">
        <w:rPr>
          <w:rFonts w:ascii="Times New Roman" w:hAnsi="Times New Roman"/>
          <w:sz w:val="26"/>
          <w:szCs w:val="26"/>
        </w:rPr>
        <w:t xml:space="preserve">. Привлечение работников Учреждения к выполнению работы, не предусмотренной трудовым договором,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w:t>
      </w:r>
      <w:r w:rsidR="00ED0ECC">
        <w:rPr>
          <w:rFonts w:ascii="Times New Roman" w:hAnsi="Times New Roman"/>
          <w:sz w:val="26"/>
          <w:szCs w:val="26"/>
        </w:rPr>
        <w:t xml:space="preserve">                    </w:t>
      </w:r>
      <w:r w:rsidRPr="00766A6B">
        <w:rPr>
          <w:rFonts w:ascii="Times New Roman" w:hAnsi="Times New Roman"/>
          <w:sz w:val="26"/>
          <w:szCs w:val="26"/>
        </w:rPr>
        <w:t xml:space="preserve">и с дополнительной оплатой.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5.1</w:t>
      </w:r>
      <w:r>
        <w:rPr>
          <w:rFonts w:ascii="Times New Roman" w:hAnsi="Times New Roman"/>
          <w:sz w:val="26"/>
          <w:szCs w:val="26"/>
        </w:rPr>
        <w:t>9</w:t>
      </w:r>
      <w:r w:rsidRPr="00766A6B">
        <w:rPr>
          <w:rFonts w:ascii="Times New Roman" w:hAnsi="Times New Roman"/>
          <w:sz w:val="26"/>
          <w:szCs w:val="26"/>
        </w:rPr>
        <w:t xml:space="preserve">.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w:t>
      </w:r>
      <w:r w:rsidR="00ED0ECC">
        <w:rPr>
          <w:rFonts w:ascii="Times New Roman" w:hAnsi="Times New Roman"/>
          <w:sz w:val="26"/>
          <w:szCs w:val="26"/>
        </w:rPr>
        <w:t xml:space="preserve">     </w:t>
      </w:r>
      <w:r w:rsidRPr="00766A6B">
        <w:rPr>
          <w:rFonts w:ascii="Times New Roman" w:hAnsi="Times New Roman"/>
          <w:sz w:val="26"/>
          <w:szCs w:val="26"/>
        </w:rPr>
        <w:t xml:space="preserve">в возрасте до 18 лет, инвалидов, беременных женщин, женщин, имеющих детей </w:t>
      </w:r>
      <w:r w:rsidR="00ED0ECC">
        <w:rPr>
          <w:rFonts w:ascii="Times New Roman" w:hAnsi="Times New Roman"/>
          <w:sz w:val="26"/>
          <w:szCs w:val="26"/>
        </w:rPr>
        <w:t xml:space="preserve">         </w:t>
      </w:r>
      <w:r w:rsidRPr="00766A6B">
        <w:rPr>
          <w:rFonts w:ascii="Times New Roman" w:hAnsi="Times New Roman"/>
          <w:sz w:val="26"/>
          <w:szCs w:val="26"/>
        </w:rPr>
        <w:t>в возрасте до трех лет, а также по согласованию с Профкомом.</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5.20</w:t>
      </w:r>
      <w:r w:rsidRPr="00766A6B">
        <w:rPr>
          <w:rFonts w:ascii="Times New Roman" w:hAnsi="Times New Roman"/>
          <w:sz w:val="26"/>
          <w:szCs w:val="26"/>
        </w:rPr>
        <w:t>. Педагогическим работникам предоставляется ежегодный основной оплачиваемый отпуск, продолжительность которого определяется постановлением Правительства Российской Федерации от 14 мая 2015 года № 466 «О ежегодных основных удлиненных оплачиваемых отпусках</w:t>
      </w:r>
      <w:r w:rsidR="00ED0ECC">
        <w:rPr>
          <w:rFonts w:ascii="Times New Roman" w:hAnsi="Times New Roman"/>
          <w:sz w:val="26"/>
          <w:szCs w:val="26"/>
        </w:rPr>
        <w:t>»</w:t>
      </w:r>
      <w:r w:rsidRPr="00766A6B">
        <w:rPr>
          <w:rFonts w:ascii="Times New Roman" w:hAnsi="Times New Roman"/>
          <w:sz w:val="26"/>
          <w:szCs w:val="26"/>
        </w:rPr>
        <w:t>.</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5.21</w:t>
      </w:r>
      <w:r w:rsidRPr="00766A6B">
        <w:rPr>
          <w:rFonts w:ascii="Times New Roman" w:hAnsi="Times New Roman"/>
          <w:sz w:val="26"/>
          <w:szCs w:val="26"/>
        </w:rPr>
        <w:t xml:space="preserve">. Очередность предоставления оплачиваемых отпусков определяется ежегодно в соответствии с графиком отпусков, утверждаемым работодателем </w:t>
      </w:r>
      <w:r w:rsidR="00ED0ECC">
        <w:rPr>
          <w:rFonts w:ascii="Times New Roman" w:hAnsi="Times New Roman"/>
          <w:sz w:val="26"/>
          <w:szCs w:val="26"/>
        </w:rPr>
        <w:t xml:space="preserve">                  </w:t>
      </w:r>
      <w:r w:rsidRPr="00766A6B">
        <w:rPr>
          <w:rFonts w:ascii="Times New Roman" w:hAnsi="Times New Roman"/>
          <w:sz w:val="26"/>
          <w:szCs w:val="26"/>
        </w:rPr>
        <w:t>с учетом мнения Профкома не позднее, чем за две недели до наступления календарного года.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О времени начала отпуска работник должен быть извещен не позднее, чем за две недели до его начала.</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lang w:eastAsia="ru-RU"/>
        </w:rPr>
        <w:lastRenderedPageBreak/>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Продление, перенесение, разделение и отзыв из него, а также замена ежегодного оплачиваемого отпуска денежной компенсацией, производится с согласия работника в случаях и порядке, предусмотренных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Часть отпуска, превышающая 28 календарных дней, по письменному заявлению работника может быть заменена денежной компенсацией (ст. 126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Запрещается не предоставление ежегодного оплачиваемого отпуска в течение двух лет подряд.</w:t>
      </w:r>
    </w:p>
    <w:p w:rsidR="009723F5" w:rsidRPr="00743C09" w:rsidRDefault="009723F5" w:rsidP="009723F5">
      <w:pPr>
        <w:jc w:val="both"/>
        <w:rPr>
          <w:rFonts w:ascii="Times New Roman" w:hAnsi="Times New Roman"/>
          <w:sz w:val="26"/>
          <w:szCs w:val="26"/>
        </w:rPr>
      </w:pPr>
      <w:r w:rsidRPr="00743C09">
        <w:rPr>
          <w:rFonts w:ascii="Times New Roman" w:hAnsi="Times New Roman"/>
          <w:sz w:val="26"/>
          <w:szCs w:val="26"/>
        </w:rPr>
        <w:t>5.22.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предоставляемый в порядке и на условиях, установленных Приказом Министерства образования и науки РФ от 31.05.2016 № 644 и коллективным договором.</w:t>
      </w:r>
    </w:p>
    <w:p w:rsidR="009723F5" w:rsidRPr="00743C09" w:rsidRDefault="009723F5" w:rsidP="009723F5">
      <w:pPr>
        <w:jc w:val="both"/>
        <w:rPr>
          <w:rFonts w:ascii="Times New Roman" w:hAnsi="Times New Roman"/>
          <w:bCs/>
          <w:iCs/>
          <w:sz w:val="26"/>
          <w:szCs w:val="26"/>
        </w:rPr>
      </w:pPr>
      <w:r w:rsidRPr="00743C09">
        <w:rPr>
          <w:rFonts w:ascii="Times New Roman" w:hAnsi="Times New Roman"/>
          <w:bCs/>
          <w:iCs/>
          <w:sz w:val="26"/>
          <w:szCs w:val="26"/>
        </w:rPr>
        <w:t xml:space="preserve">Длительный отпуск предоставляется </w:t>
      </w:r>
      <w:r w:rsidRPr="00743C09">
        <w:rPr>
          <w:rFonts w:ascii="Times New Roman" w:hAnsi="Times New Roman"/>
          <w:iCs/>
          <w:sz w:val="26"/>
          <w:szCs w:val="26"/>
        </w:rPr>
        <w:t>педагогическомуработнику, в том числе работающему на условиях совместительства,</w:t>
      </w:r>
      <w:r w:rsidR="00980DAD">
        <w:rPr>
          <w:rFonts w:ascii="Times New Roman" w:hAnsi="Times New Roman"/>
          <w:iCs/>
          <w:sz w:val="26"/>
          <w:szCs w:val="26"/>
        </w:rPr>
        <w:t xml:space="preserve"> </w:t>
      </w:r>
      <w:r w:rsidRPr="00743C09">
        <w:rPr>
          <w:rFonts w:ascii="Times New Roman" w:hAnsi="Times New Roman"/>
          <w:bCs/>
          <w:iCs/>
          <w:sz w:val="26"/>
          <w:szCs w:val="26"/>
        </w:rPr>
        <w:t>продолжительностью не более 12 месяцев</w:t>
      </w:r>
      <w:r w:rsidR="00980DAD">
        <w:rPr>
          <w:rFonts w:ascii="Times New Roman" w:hAnsi="Times New Roman"/>
          <w:bCs/>
          <w:iCs/>
          <w:sz w:val="26"/>
          <w:szCs w:val="26"/>
        </w:rPr>
        <w:t xml:space="preserve"> </w:t>
      </w:r>
      <w:r w:rsidRPr="00743C09">
        <w:rPr>
          <w:rFonts w:ascii="Times New Roman" w:hAnsi="Times New Roman"/>
          <w:sz w:val="26"/>
          <w:szCs w:val="26"/>
        </w:rPr>
        <w:t>без сохранения заработной платы.</w:t>
      </w:r>
    </w:p>
    <w:p w:rsidR="009723F5" w:rsidRPr="00743C09" w:rsidRDefault="009723F5" w:rsidP="009723F5">
      <w:pPr>
        <w:jc w:val="both"/>
        <w:rPr>
          <w:rFonts w:ascii="Times New Roman" w:hAnsi="Times New Roman"/>
          <w:sz w:val="26"/>
          <w:szCs w:val="26"/>
        </w:rPr>
      </w:pPr>
      <w:r w:rsidRPr="00743C09">
        <w:rPr>
          <w:rFonts w:ascii="Times New Roman" w:hAnsi="Times New Roman"/>
          <w:iCs/>
          <w:sz w:val="26"/>
          <w:szCs w:val="26"/>
        </w:rPr>
        <w:t>Длительный</w:t>
      </w:r>
      <w:r w:rsidR="00F92FE4">
        <w:rPr>
          <w:rFonts w:ascii="Times New Roman" w:hAnsi="Times New Roman"/>
          <w:iCs/>
          <w:sz w:val="26"/>
          <w:szCs w:val="26"/>
        </w:rPr>
        <w:t xml:space="preserve"> </w:t>
      </w:r>
      <w:r w:rsidRPr="00743C09">
        <w:rPr>
          <w:rFonts w:ascii="Times New Roman" w:hAnsi="Times New Roman"/>
          <w:iCs/>
          <w:sz w:val="26"/>
          <w:szCs w:val="26"/>
        </w:rPr>
        <w:t>отпуск</w:t>
      </w:r>
      <w:r w:rsidRPr="00743C09">
        <w:rPr>
          <w:rFonts w:ascii="Times New Roman" w:hAnsi="Times New Roman"/>
          <w:sz w:val="26"/>
          <w:szCs w:val="26"/>
        </w:rPr>
        <w:t xml:space="preserve"> предоставляется </w:t>
      </w:r>
      <w:r w:rsidRPr="00743C09">
        <w:rPr>
          <w:rFonts w:ascii="Times New Roman" w:hAnsi="Times New Roman"/>
          <w:iCs/>
          <w:sz w:val="26"/>
          <w:szCs w:val="26"/>
        </w:rPr>
        <w:t>педагогическому</w:t>
      </w:r>
      <w:r w:rsidR="00F92FE4">
        <w:rPr>
          <w:rFonts w:ascii="Times New Roman" w:hAnsi="Times New Roman"/>
          <w:iCs/>
          <w:sz w:val="26"/>
          <w:szCs w:val="26"/>
        </w:rPr>
        <w:t xml:space="preserve"> </w:t>
      </w:r>
      <w:r w:rsidRPr="00743C09">
        <w:rPr>
          <w:rFonts w:ascii="Times New Roman" w:hAnsi="Times New Roman"/>
          <w:iCs/>
          <w:sz w:val="26"/>
          <w:szCs w:val="26"/>
        </w:rPr>
        <w:t>работнику</w:t>
      </w:r>
      <w:r w:rsidRPr="00743C09">
        <w:rPr>
          <w:rFonts w:ascii="Times New Roman" w:hAnsi="Times New Roman"/>
          <w:sz w:val="26"/>
          <w:szCs w:val="26"/>
        </w:rPr>
        <w:t xml:space="preserve"> на основании его заявления и оформляется приказом директора Учреждения. </w:t>
      </w:r>
    </w:p>
    <w:p w:rsidR="009723F5" w:rsidRPr="00743C09" w:rsidRDefault="009723F5" w:rsidP="009723F5">
      <w:pPr>
        <w:jc w:val="both"/>
        <w:rPr>
          <w:rFonts w:ascii="Times New Roman" w:hAnsi="Times New Roman"/>
          <w:sz w:val="26"/>
          <w:szCs w:val="26"/>
        </w:rPr>
      </w:pPr>
      <w:r w:rsidRPr="00743C09">
        <w:rPr>
          <w:rFonts w:ascii="Times New Roman" w:hAnsi="Times New Roman"/>
          <w:iCs/>
          <w:sz w:val="26"/>
          <w:szCs w:val="26"/>
        </w:rPr>
        <w:t>Заявление о предоставлении длительного отпуска подается работником не позднее</w:t>
      </w:r>
      <w:r w:rsidR="00980DAD">
        <w:rPr>
          <w:rFonts w:ascii="Times New Roman" w:hAnsi="Times New Roman"/>
          <w:iCs/>
          <w:sz w:val="26"/>
          <w:szCs w:val="26"/>
        </w:rPr>
        <w:t>,</w:t>
      </w:r>
      <w:r w:rsidRPr="00743C09">
        <w:rPr>
          <w:rFonts w:ascii="Times New Roman" w:hAnsi="Times New Roman"/>
          <w:iCs/>
          <w:sz w:val="26"/>
          <w:szCs w:val="26"/>
        </w:rPr>
        <w:t xml:space="preserve"> чем за 3 месяца до заявленной даты начала длительного отпуска.</w:t>
      </w:r>
    </w:p>
    <w:p w:rsidR="009723F5" w:rsidRPr="00743C09" w:rsidRDefault="009723F5" w:rsidP="009723F5">
      <w:pPr>
        <w:jc w:val="both"/>
        <w:rPr>
          <w:rFonts w:ascii="Times New Roman" w:hAnsi="Times New Roman"/>
          <w:iCs/>
          <w:sz w:val="26"/>
          <w:szCs w:val="26"/>
        </w:rPr>
      </w:pPr>
      <w:r w:rsidRPr="00743C09">
        <w:rPr>
          <w:rFonts w:ascii="Times New Roman" w:hAnsi="Times New Roman"/>
          <w:iCs/>
          <w:sz w:val="26"/>
          <w:szCs w:val="26"/>
        </w:rPr>
        <w:t xml:space="preserve">Длительный отпуск может быть предоставлен педагогическому работнику раньше срока, указанного в абзаце четвертом настоящего пункта, если предоставление длительного отпуска отрицательно не отразится на </w:t>
      </w:r>
      <w:r w:rsidRPr="00743C09">
        <w:rPr>
          <w:rFonts w:ascii="Times New Roman" w:hAnsi="Times New Roman"/>
          <w:sz w:val="26"/>
          <w:szCs w:val="26"/>
        </w:rPr>
        <w:t>нормальном ходе работы У</w:t>
      </w:r>
      <w:r w:rsidRPr="00743C09">
        <w:rPr>
          <w:rFonts w:ascii="Times New Roman" w:hAnsi="Times New Roman"/>
          <w:iCs/>
          <w:sz w:val="26"/>
          <w:szCs w:val="26"/>
        </w:rPr>
        <w:t xml:space="preserve">чреждения. </w:t>
      </w:r>
    </w:p>
    <w:p w:rsidR="009723F5" w:rsidRPr="00743C09" w:rsidRDefault="0021761C" w:rsidP="009723F5">
      <w:pPr>
        <w:jc w:val="both"/>
        <w:rPr>
          <w:rFonts w:ascii="Times New Roman" w:hAnsi="Times New Roman"/>
          <w:iCs/>
          <w:sz w:val="26"/>
          <w:szCs w:val="26"/>
        </w:rPr>
      </w:pPr>
      <w:hyperlink r:id="rId12" w:history="1">
        <w:r w:rsidR="009723F5" w:rsidRPr="00743C09">
          <w:rPr>
            <w:rFonts w:ascii="Times New Roman" w:eastAsiaTheme="majorEastAsia" w:hAnsi="Times New Roman"/>
            <w:iCs/>
            <w:sz w:val="26"/>
            <w:szCs w:val="26"/>
          </w:rPr>
          <w:t>Нерабочие праздничные дни</w:t>
        </w:r>
      </w:hyperlink>
      <w:r w:rsidR="009723F5" w:rsidRPr="00743C09">
        <w:rPr>
          <w:rFonts w:ascii="Times New Roman" w:hAnsi="Times New Roman"/>
          <w:iCs/>
          <w:sz w:val="26"/>
          <w:szCs w:val="26"/>
        </w:rPr>
        <w:t>, приходящиеся на период длительного отпуска, включаются в число календарных дней отпуска.</w:t>
      </w:r>
    </w:p>
    <w:p w:rsidR="009723F5" w:rsidRPr="00743C09" w:rsidRDefault="009723F5" w:rsidP="009723F5">
      <w:pPr>
        <w:jc w:val="both"/>
        <w:rPr>
          <w:rFonts w:ascii="Times New Roman" w:hAnsi="Times New Roman"/>
          <w:iCs/>
          <w:sz w:val="26"/>
          <w:szCs w:val="26"/>
        </w:rPr>
      </w:pPr>
      <w:r w:rsidRPr="00743C09">
        <w:rPr>
          <w:rFonts w:ascii="Times New Roman" w:hAnsi="Times New Roman"/>
          <w:iCs/>
          <w:sz w:val="26"/>
          <w:szCs w:val="26"/>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w:t>
      </w:r>
      <w:r w:rsidR="00980DAD">
        <w:rPr>
          <w:rFonts w:ascii="Times New Roman" w:hAnsi="Times New Roman"/>
          <w:iCs/>
          <w:sz w:val="26"/>
          <w:szCs w:val="26"/>
        </w:rPr>
        <w:t>,</w:t>
      </w:r>
      <w:r w:rsidRPr="00743C09">
        <w:rPr>
          <w:rFonts w:ascii="Times New Roman" w:hAnsi="Times New Roman"/>
          <w:iCs/>
          <w:sz w:val="26"/>
          <w:szCs w:val="26"/>
        </w:rPr>
        <w:t xml:space="preserve"> если педагогический работник в указанный период времени ухаживал за заболевшим членом семьи.</w:t>
      </w:r>
    </w:p>
    <w:p w:rsidR="009723F5" w:rsidRPr="00743C09" w:rsidRDefault="009723F5" w:rsidP="009723F5">
      <w:pPr>
        <w:jc w:val="both"/>
        <w:rPr>
          <w:rFonts w:ascii="Times New Roman" w:hAnsi="Times New Roman"/>
          <w:iCs/>
          <w:sz w:val="26"/>
          <w:szCs w:val="26"/>
        </w:rPr>
      </w:pPr>
      <w:r w:rsidRPr="00743C09">
        <w:rPr>
          <w:rFonts w:ascii="Times New Roman" w:hAnsi="Times New Roman"/>
          <w:iCs/>
          <w:sz w:val="26"/>
          <w:szCs w:val="26"/>
        </w:rPr>
        <w:t>Длительный отпуск может быть присоединен к основному оплачиваемому отпуску.</w:t>
      </w:r>
    </w:p>
    <w:p w:rsidR="009723F5" w:rsidRPr="00743C09" w:rsidRDefault="009723F5" w:rsidP="009723F5">
      <w:pPr>
        <w:jc w:val="both"/>
        <w:rPr>
          <w:rFonts w:ascii="Times New Roman" w:hAnsi="Times New Roman"/>
          <w:sz w:val="26"/>
          <w:szCs w:val="26"/>
        </w:rPr>
      </w:pPr>
      <w:r w:rsidRPr="00743C09">
        <w:rPr>
          <w:rFonts w:ascii="Times New Roman" w:hAnsi="Times New Roman"/>
          <w:sz w:val="26"/>
          <w:szCs w:val="26"/>
        </w:rPr>
        <w:t xml:space="preserve">Длительный отпуск не подлежит разделению на части за исключением случая отзыва </w:t>
      </w:r>
      <w:r w:rsidRPr="00743C09">
        <w:rPr>
          <w:rFonts w:ascii="Times New Roman" w:hAnsi="Times New Roman"/>
          <w:bCs/>
          <w:iCs/>
          <w:sz w:val="26"/>
          <w:szCs w:val="26"/>
        </w:rPr>
        <w:t>работника из длительного отпуска.</w:t>
      </w:r>
    </w:p>
    <w:p w:rsidR="009723F5" w:rsidRPr="00743C09" w:rsidRDefault="009723F5" w:rsidP="009723F5">
      <w:pPr>
        <w:jc w:val="both"/>
        <w:rPr>
          <w:rFonts w:ascii="Times New Roman" w:hAnsi="Times New Roman"/>
          <w:bCs/>
          <w:iCs/>
          <w:sz w:val="26"/>
          <w:szCs w:val="26"/>
        </w:rPr>
      </w:pPr>
      <w:r w:rsidRPr="00743C09">
        <w:rPr>
          <w:rFonts w:ascii="Times New Roman" w:hAnsi="Times New Roman"/>
          <w:bCs/>
          <w:iCs/>
          <w:sz w:val="26"/>
          <w:szCs w:val="26"/>
        </w:rPr>
        <w:t>Отзыв работника из длительного отпуска допускается только с его согласия. Неиспользованная в связи с этим часть длительного отпуска должна быть предоставлена по выбору работника в удобное для него время в течение текущего или следующего рабочего года.</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5.23</w:t>
      </w:r>
      <w:r w:rsidRPr="00766A6B">
        <w:rPr>
          <w:rFonts w:ascii="Times New Roman" w:hAnsi="Times New Roman"/>
          <w:sz w:val="26"/>
          <w:szCs w:val="26"/>
        </w:rPr>
        <w:t>. Работодатель обязуется:</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5.23</w:t>
      </w:r>
      <w:r w:rsidRPr="00766A6B">
        <w:rPr>
          <w:rFonts w:ascii="Times New Roman" w:hAnsi="Times New Roman"/>
          <w:sz w:val="26"/>
          <w:szCs w:val="26"/>
        </w:rPr>
        <w:t>.1. Предоставлять ежегодный дополнительный оплачиваемый отпуск работникам: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занятым на работах с вредными и (или) опасными условиями труда в соответствии со ст. 117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с ненормированным рабочим днем в соответствии со ст. 119 ТК РФ.</w:t>
      </w:r>
    </w:p>
    <w:p w:rsidR="009723F5" w:rsidRPr="00766A6B" w:rsidRDefault="009723F5" w:rsidP="009723F5">
      <w:pPr>
        <w:adjustRightInd w:val="0"/>
        <w:jc w:val="both"/>
        <w:rPr>
          <w:rFonts w:ascii="Times New Roman" w:hAnsi="Times New Roman"/>
          <w:sz w:val="26"/>
          <w:szCs w:val="26"/>
        </w:rPr>
      </w:pPr>
      <w:r>
        <w:rPr>
          <w:rFonts w:ascii="Times New Roman" w:hAnsi="Times New Roman"/>
          <w:sz w:val="26"/>
          <w:szCs w:val="26"/>
        </w:rPr>
        <w:t>5.23</w:t>
      </w:r>
      <w:r w:rsidRPr="00766A6B">
        <w:rPr>
          <w:rFonts w:ascii="Times New Roman" w:hAnsi="Times New Roman"/>
          <w:sz w:val="26"/>
          <w:szCs w:val="26"/>
        </w:rPr>
        <w:t>.2. На основании письменного заявления работника Работодатель предоставляет отпуск без сохранения заработной платы:</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lang w:eastAsia="ru-RU"/>
        </w:rPr>
        <w:t>участникам Великой Отечественной войны - до 35 календарных дней в году;</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lang w:eastAsia="ru-RU"/>
        </w:rPr>
        <w:t>работающим пенсионерам по старости (по возрасту) - до 14 календарных дней в году;</w:t>
      </w:r>
    </w:p>
    <w:p w:rsidR="009723F5" w:rsidRPr="00766A6B" w:rsidRDefault="009723F5" w:rsidP="009723F5">
      <w:pPr>
        <w:autoSpaceDE w:val="0"/>
        <w:autoSpaceDN w:val="0"/>
        <w:adjustRightInd w:val="0"/>
        <w:jc w:val="both"/>
        <w:rPr>
          <w:rFonts w:ascii="Times New Roman" w:hAnsi="Times New Roman"/>
          <w:sz w:val="26"/>
          <w:szCs w:val="26"/>
          <w:lang w:eastAsia="ru-RU"/>
        </w:rPr>
      </w:pPr>
      <w:r w:rsidRPr="00766A6B">
        <w:rPr>
          <w:rFonts w:ascii="Times New Roman" w:hAnsi="Times New Roman"/>
          <w:sz w:val="26"/>
          <w:szCs w:val="26"/>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sidR="004645BB">
        <w:rPr>
          <w:rFonts w:ascii="Times New Roman" w:hAnsi="Times New Roman"/>
          <w:sz w:val="26"/>
          <w:szCs w:val="26"/>
          <w:lang w:eastAsia="ru-RU"/>
        </w:rPr>
        <w:t>ждением военной службы (службы)</w:t>
      </w:r>
      <w:r w:rsidRPr="00766A6B">
        <w:rPr>
          <w:rFonts w:ascii="Times New Roman" w:hAnsi="Times New Roman"/>
          <w:sz w:val="26"/>
          <w:szCs w:val="26"/>
          <w:lang w:eastAsia="ru-RU"/>
        </w:rPr>
        <w:t xml:space="preserve"> - до 14 календарных дней в году;</w:t>
      </w:r>
    </w:p>
    <w:p w:rsidR="009723F5" w:rsidRPr="004645BB" w:rsidRDefault="009723F5" w:rsidP="009723F5">
      <w:pPr>
        <w:autoSpaceDE w:val="0"/>
        <w:autoSpaceDN w:val="0"/>
        <w:adjustRightInd w:val="0"/>
        <w:jc w:val="both"/>
        <w:rPr>
          <w:rFonts w:ascii="Times New Roman" w:hAnsi="Times New Roman"/>
          <w:sz w:val="26"/>
          <w:szCs w:val="26"/>
          <w:lang w:eastAsia="ru-RU"/>
        </w:rPr>
      </w:pPr>
      <w:r w:rsidRPr="004645BB">
        <w:rPr>
          <w:rFonts w:ascii="Times New Roman" w:hAnsi="Times New Roman"/>
          <w:sz w:val="26"/>
          <w:szCs w:val="26"/>
          <w:lang w:eastAsia="ru-RU"/>
        </w:rPr>
        <w:t>работающим инвалидам - до 60 календарных дней в году;</w:t>
      </w:r>
    </w:p>
    <w:p w:rsidR="009723F5" w:rsidRPr="004645BB" w:rsidRDefault="009723F5" w:rsidP="009723F5">
      <w:pPr>
        <w:autoSpaceDE w:val="0"/>
        <w:autoSpaceDN w:val="0"/>
        <w:adjustRightInd w:val="0"/>
        <w:jc w:val="both"/>
        <w:rPr>
          <w:rFonts w:ascii="Times New Roman" w:hAnsi="Times New Roman"/>
          <w:sz w:val="26"/>
          <w:szCs w:val="26"/>
          <w:lang w:eastAsia="ru-RU"/>
        </w:rPr>
      </w:pPr>
      <w:r w:rsidRPr="004645BB">
        <w:rPr>
          <w:rFonts w:ascii="Times New Roman" w:hAnsi="Times New Roman"/>
          <w:sz w:val="26"/>
          <w:szCs w:val="26"/>
          <w:lang w:eastAsia="ru-RU"/>
        </w:rPr>
        <w:t>работникам в случаях рождения ребенка, регистрации брака работника (</w:t>
      </w:r>
      <w:r w:rsidR="004374C1" w:rsidRPr="004645BB">
        <w:rPr>
          <w:rFonts w:ascii="Times New Roman" w:hAnsi="Times New Roman"/>
          <w:sz w:val="26"/>
          <w:szCs w:val="26"/>
          <w:lang w:eastAsia="ru-RU"/>
        </w:rPr>
        <w:t>близких родственников</w:t>
      </w:r>
      <w:r w:rsidRPr="004645BB">
        <w:rPr>
          <w:rFonts w:ascii="Times New Roman" w:hAnsi="Times New Roman"/>
          <w:sz w:val="26"/>
          <w:szCs w:val="26"/>
          <w:lang w:eastAsia="ru-RU"/>
        </w:rPr>
        <w:t xml:space="preserve"> работника), смерти близких родственников - до 5 календарных дней;</w:t>
      </w:r>
    </w:p>
    <w:p w:rsidR="009723F5" w:rsidRPr="004645BB" w:rsidRDefault="009723F5" w:rsidP="009723F5">
      <w:pPr>
        <w:autoSpaceDE w:val="0"/>
        <w:autoSpaceDN w:val="0"/>
        <w:adjustRightInd w:val="0"/>
        <w:jc w:val="both"/>
        <w:rPr>
          <w:rFonts w:ascii="Times New Roman" w:hAnsi="Times New Roman"/>
          <w:sz w:val="26"/>
          <w:szCs w:val="26"/>
          <w:lang w:eastAsia="ru-RU"/>
        </w:rPr>
      </w:pPr>
      <w:r w:rsidRPr="004645BB">
        <w:rPr>
          <w:rFonts w:ascii="Times New Roman" w:hAnsi="Times New Roman"/>
          <w:sz w:val="26"/>
          <w:szCs w:val="26"/>
          <w:lang w:eastAsia="ru-RU"/>
        </w:rPr>
        <w:t xml:space="preserve">в связи с переездом на новое место жительства – </w:t>
      </w:r>
      <w:r w:rsidR="004374C1" w:rsidRPr="004645BB">
        <w:rPr>
          <w:rFonts w:ascii="Times New Roman" w:hAnsi="Times New Roman"/>
          <w:sz w:val="26"/>
          <w:szCs w:val="26"/>
          <w:lang w:eastAsia="ru-RU"/>
        </w:rPr>
        <w:t>3</w:t>
      </w:r>
      <w:r w:rsidRPr="004645BB">
        <w:rPr>
          <w:rFonts w:ascii="Times New Roman" w:hAnsi="Times New Roman"/>
          <w:sz w:val="26"/>
          <w:szCs w:val="26"/>
          <w:lang w:eastAsia="ru-RU"/>
        </w:rPr>
        <w:t xml:space="preserve"> календарных дня;</w:t>
      </w:r>
    </w:p>
    <w:p w:rsidR="009723F5" w:rsidRPr="004645BB" w:rsidRDefault="004374C1" w:rsidP="009723F5">
      <w:pPr>
        <w:autoSpaceDE w:val="0"/>
        <w:autoSpaceDN w:val="0"/>
        <w:adjustRightInd w:val="0"/>
        <w:jc w:val="both"/>
        <w:rPr>
          <w:rFonts w:ascii="Times New Roman" w:hAnsi="Times New Roman"/>
          <w:sz w:val="26"/>
          <w:szCs w:val="26"/>
          <w:lang w:eastAsia="ru-RU"/>
        </w:rPr>
      </w:pPr>
      <w:r w:rsidRPr="004645BB">
        <w:rPr>
          <w:rFonts w:ascii="Times New Roman" w:hAnsi="Times New Roman"/>
          <w:sz w:val="26"/>
          <w:szCs w:val="26"/>
          <w:lang w:eastAsia="ru-RU"/>
        </w:rPr>
        <w:t>для проводов детей в армию – 2</w:t>
      </w:r>
      <w:r w:rsidR="009723F5" w:rsidRPr="004645BB">
        <w:rPr>
          <w:rFonts w:ascii="Times New Roman" w:hAnsi="Times New Roman"/>
          <w:sz w:val="26"/>
          <w:szCs w:val="26"/>
          <w:lang w:eastAsia="ru-RU"/>
        </w:rPr>
        <w:t xml:space="preserve"> календарных дн</w:t>
      </w:r>
      <w:r w:rsidRPr="004645BB">
        <w:rPr>
          <w:rFonts w:ascii="Times New Roman" w:hAnsi="Times New Roman"/>
          <w:sz w:val="26"/>
          <w:szCs w:val="26"/>
          <w:lang w:eastAsia="ru-RU"/>
        </w:rPr>
        <w:t>я</w:t>
      </w:r>
      <w:r w:rsidR="009723F5" w:rsidRPr="004645BB">
        <w:rPr>
          <w:rFonts w:ascii="Times New Roman" w:hAnsi="Times New Roman"/>
          <w:sz w:val="26"/>
          <w:szCs w:val="26"/>
          <w:lang w:eastAsia="ru-RU"/>
        </w:rPr>
        <w:t>;</w:t>
      </w:r>
    </w:p>
    <w:p w:rsidR="009723F5" w:rsidRPr="00766A6B" w:rsidRDefault="009723F5" w:rsidP="009723F5">
      <w:pPr>
        <w:jc w:val="both"/>
        <w:rPr>
          <w:rFonts w:ascii="Times New Roman" w:hAnsi="Times New Roman"/>
          <w:sz w:val="26"/>
          <w:szCs w:val="26"/>
        </w:rPr>
      </w:pPr>
      <w:r w:rsidRPr="004645BB">
        <w:rPr>
          <w:rFonts w:ascii="Times New Roman" w:hAnsi="Times New Roman"/>
          <w:sz w:val="26"/>
          <w:szCs w:val="26"/>
        </w:rPr>
        <w:t>в других случаях, предусмотренных Трудовым кодексом РФ, иными</w:t>
      </w:r>
      <w:r w:rsidRPr="00766A6B">
        <w:rPr>
          <w:rFonts w:ascii="Times New Roman" w:hAnsi="Times New Roman"/>
          <w:sz w:val="26"/>
          <w:szCs w:val="26"/>
        </w:rPr>
        <w:t xml:space="preserve"> федеральными законами.</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5.24</w:t>
      </w:r>
      <w:r w:rsidRPr="00766A6B">
        <w:rPr>
          <w:rFonts w:ascii="Times New Roman" w:hAnsi="Times New Roman"/>
          <w:sz w:val="26"/>
          <w:szCs w:val="26"/>
        </w:rPr>
        <w:t>. Общими выходными днями являются суббота и воскресенье.</w:t>
      </w:r>
    </w:p>
    <w:p w:rsidR="009723F5" w:rsidRPr="00766A6B" w:rsidRDefault="009723F5" w:rsidP="009723F5">
      <w:pPr>
        <w:jc w:val="both"/>
        <w:rPr>
          <w:rFonts w:ascii="Times New Roman" w:hAnsi="Times New Roman"/>
          <w:sz w:val="26"/>
          <w:szCs w:val="26"/>
        </w:rPr>
      </w:pPr>
      <w:r>
        <w:rPr>
          <w:rFonts w:ascii="Times New Roman" w:hAnsi="Times New Roman"/>
          <w:sz w:val="26"/>
          <w:szCs w:val="26"/>
        </w:rPr>
        <w:t>5.25</w:t>
      </w:r>
      <w:r w:rsidRPr="00766A6B">
        <w:rPr>
          <w:rFonts w:ascii="Times New Roman" w:hAnsi="Times New Roman"/>
          <w:sz w:val="26"/>
          <w:szCs w:val="26"/>
        </w:rPr>
        <w:t>. Время перерыва для отдыха и питания устанавливаются Правилами в</w:t>
      </w:r>
      <w:r>
        <w:rPr>
          <w:rFonts w:ascii="Times New Roman" w:hAnsi="Times New Roman"/>
          <w:sz w:val="26"/>
          <w:szCs w:val="26"/>
        </w:rPr>
        <w:t>нутреннего трудового распорядка</w:t>
      </w:r>
      <w:r w:rsidRPr="00766A6B">
        <w:rPr>
          <w:rFonts w:ascii="Times New Roman" w:hAnsi="Times New Roman"/>
          <w:sz w:val="26"/>
          <w:szCs w:val="26"/>
        </w:rPr>
        <w:t xml:space="preserve"> и не должно быть </w:t>
      </w:r>
      <w:r>
        <w:rPr>
          <w:rFonts w:ascii="Times New Roman" w:hAnsi="Times New Roman"/>
          <w:sz w:val="26"/>
          <w:szCs w:val="26"/>
        </w:rPr>
        <w:t xml:space="preserve">более двух часов и </w:t>
      </w:r>
      <w:r w:rsidRPr="003E5B56">
        <w:rPr>
          <w:rFonts w:ascii="Times New Roman" w:hAnsi="Times New Roman"/>
          <w:sz w:val="26"/>
          <w:szCs w:val="26"/>
        </w:rPr>
        <w:t>менее 30 минут</w:t>
      </w:r>
      <w:r w:rsidR="004645BB">
        <w:rPr>
          <w:rFonts w:ascii="Times New Roman" w:hAnsi="Times New Roman"/>
          <w:sz w:val="26"/>
          <w:szCs w:val="26"/>
        </w:rPr>
        <w:t xml:space="preserve"> </w:t>
      </w:r>
      <w:r w:rsidRPr="00766A6B">
        <w:rPr>
          <w:rFonts w:ascii="Times New Roman" w:hAnsi="Times New Roman"/>
          <w:sz w:val="26"/>
          <w:szCs w:val="26"/>
        </w:rPr>
        <w:t>(ст. 108 ТК РФ).</w:t>
      </w:r>
    </w:p>
    <w:p w:rsidR="009723F5" w:rsidRPr="00766A6B" w:rsidRDefault="009723F5" w:rsidP="009723F5">
      <w:pPr>
        <w:rPr>
          <w:rFonts w:ascii="Times New Roman" w:hAnsi="Times New Roman"/>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6</w:t>
      </w:r>
      <w:r w:rsidRPr="00766A6B">
        <w:rPr>
          <w:rFonts w:ascii="Times New Roman" w:hAnsi="Times New Roman"/>
          <w:sz w:val="26"/>
          <w:szCs w:val="26"/>
        </w:rPr>
        <w:t>. Оплата и нормирование труда</w:t>
      </w:r>
    </w:p>
    <w:p w:rsidR="009723F5" w:rsidRPr="00766A6B" w:rsidRDefault="009723F5" w:rsidP="009723F5">
      <w:pPr>
        <w:jc w:val="both"/>
        <w:rPr>
          <w:rFonts w:ascii="Times New Roman" w:hAnsi="Times New Roman"/>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6.1. Оплата труда работников Учреждения осуществляется в соответствии </w:t>
      </w:r>
      <w:r w:rsidR="00746D74">
        <w:rPr>
          <w:rFonts w:ascii="Times New Roman" w:hAnsi="Times New Roman"/>
          <w:sz w:val="26"/>
          <w:szCs w:val="26"/>
        </w:rPr>
        <w:t xml:space="preserve">               </w:t>
      </w:r>
      <w:r w:rsidRPr="00766A6B">
        <w:rPr>
          <w:rFonts w:ascii="Times New Roman" w:hAnsi="Times New Roman"/>
          <w:sz w:val="26"/>
          <w:szCs w:val="26"/>
        </w:rPr>
        <w:t>с трудовым законодательством, иными нормативными правовыми актами Российской Федерации, нормативными правовыми актами Тюменской области, муниципальными нормативными актами города Тюмени, а также локальными нормативными актами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6.2. Система оплаты труда работников Учреждения устанавливается локальными нормативными актами Учреждения, которые </w:t>
      </w:r>
      <w:r w:rsidRPr="00766A6B">
        <w:rPr>
          <w:rFonts w:ascii="Times New Roman" w:hAnsi="Times New Roman"/>
          <w:sz w:val="26"/>
          <w:szCs w:val="26"/>
          <w:lang w:eastAsia="ru-RU"/>
        </w:rPr>
        <w:t>принимаются работодателем по согласованию с Профкомом.</w:t>
      </w:r>
    </w:p>
    <w:p w:rsidR="009723F5" w:rsidRPr="00766A6B" w:rsidRDefault="009723F5" w:rsidP="009723F5">
      <w:pPr>
        <w:jc w:val="both"/>
        <w:rPr>
          <w:rFonts w:ascii="Times New Roman" w:hAnsi="Times New Roman"/>
          <w:sz w:val="26"/>
          <w:szCs w:val="26"/>
          <w:lang w:eastAsia="ru-RU"/>
        </w:rPr>
      </w:pPr>
      <w:r w:rsidRPr="00766A6B">
        <w:rPr>
          <w:rFonts w:ascii="Times New Roman" w:hAnsi="Times New Roman"/>
          <w:sz w:val="26"/>
          <w:szCs w:val="26"/>
          <w:lang w:eastAsia="ru-RU"/>
        </w:rPr>
        <w:t>6.3. Заработная плата работнику устанавливается трудовым договором в соответствии с действующей в Учреждении системой оплаты труда.</w:t>
      </w:r>
    </w:p>
    <w:p w:rsidR="009723F5" w:rsidRPr="00063B8D" w:rsidRDefault="009723F5" w:rsidP="009723F5">
      <w:pPr>
        <w:jc w:val="both"/>
        <w:rPr>
          <w:rFonts w:ascii="Times New Roman" w:hAnsi="Times New Roman"/>
          <w:sz w:val="26"/>
          <w:szCs w:val="26"/>
          <w:lang w:eastAsia="ru-RU"/>
        </w:rPr>
      </w:pPr>
      <w:r w:rsidRPr="00766A6B">
        <w:rPr>
          <w:rFonts w:ascii="Times New Roman" w:hAnsi="Times New Roman"/>
          <w:sz w:val="26"/>
          <w:szCs w:val="26"/>
        </w:rPr>
        <w:t xml:space="preserve">Заработная плата выплачивается работникам в </w:t>
      </w:r>
      <w:r w:rsidRPr="00063B8D">
        <w:rPr>
          <w:rFonts w:ascii="Times New Roman" w:hAnsi="Times New Roman"/>
          <w:sz w:val="26"/>
          <w:szCs w:val="26"/>
        </w:rPr>
        <w:t>денежной форме.</w:t>
      </w:r>
    </w:p>
    <w:p w:rsidR="009723F5" w:rsidRPr="00356722" w:rsidRDefault="009723F5" w:rsidP="009723F5">
      <w:pPr>
        <w:jc w:val="both"/>
        <w:rPr>
          <w:rFonts w:ascii="Times New Roman" w:hAnsi="Times New Roman"/>
          <w:sz w:val="26"/>
          <w:szCs w:val="26"/>
        </w:rPr>
      </w:pPr>
      <w:r w:rsidRPr="00356722">
        <w:rPr>
          <w:rFonts w:ascii="Times New Roman" w:hAnsi="Times New Roman"/>
          <w:sz w:val="26"/>
          <w:szCs w:val="26"/>
        </w:rPr>
        <w:t xml:space="preserve">Выплата заработной платы работникам производится два раза в месяц – </w:t>
      </w:r>
      <w:r w:rsidR="00746D74" w:rsidRPr="00356722">
        <w:rPr>
          <w:rFonts w:ascii="Times New Roman" w:hAnsi="Times New Roman"/>
          <w:sz w:val="26"/>
          <w:szCs w:val="26"/>
        </w:rPr>
        <w:t>09</w:t>
      </w:r>
      <w:r w:rsidRPr="00356722">
        <w:rPr>
          <w:rFonts w:ascii="Times New Roman" w:hAnsi="Times New Roman"/>
          <w:sz w:val="26"/>
          <w:szCs w:val="26"/>
        </w:rPr>
        <w:t xml:space="preserve"> и 2</w:t>
      </w:r>
      <w:r w:rsidR="00746D74" w:rsidRPr="00356722">
        <w:rPr>
          <w:rFonts w:ascii="Times New Roman" w:hAnsi="Times New Roman"/>
          <w:sz w:val="26"/>
          <w:szCs w:val="26"/>
        </w:rPr>
        <w:t>4</w:t>
      </w:r>
      <w:r w:rsidRPr="00356722">
        <w:rPr>
          <w:rFonts w:ascii="Times New Roman" w:hAnsi="Times New Roman"/>
          <w:sz w:val="26"/>
          <w:szCs w:val="26"/>
        </w:rPr>
        <w:t xml:space="preserve"> числа за фактически отработанное время в соответствии с табелем учета рабочего времени:</w:t>
      </w:r>
    </w:p>
    <w:p w:rsidR="009723F5" w:rsidRPr="00356722" w:rsidRDefault="009723F5" w:rsidP="009723F5">
      <w:pPr>
        <w:jc w:val="both"/>
        <w:rPr>
          <w:rFonts w:ascii="Times New Roman" w:hAnsi="Times New Roman"/>
          <w:sz w:val="26"/>
          <w:szCs w:val="26"/>
        </w:rPr>
      </w:pPr>
      <w:r w:rsidRPr="00356722">
        <w:rPr>
          <w:rFonts w:ascii="Times New Roman" w:hAnsi="Times New Roman"/>
          <w:sz w:val="26"/>
          <w:szCs w:val="26"/>
        </w:rPr>
        <w:t>2</w:t>
      </w:r>
      <w:r w:rsidR="00356722" w:rsidRPr="00356722">
        <w:rPr>
          <w:rFonts w:ascii="Times New Roman" w:hAnsi="Times New Roman"/>
          <w:sz w:val="26"/>
          <w:szCs w:val="26"/>
        </w:rPr>
        <w:t>4</w:t>
      </w:r>
      <w:r w:rsidRPr="00356722">
        <w:rPr>
          <w:rFonts w:ascii="Times New Roman" w:hAnsi="Times New Roman"/>
          <w:sz w:val="26"/>
          <w:szCs w:val="26"/>
        </w:rPr>
        <w:t xml:space="preserve"> числа - за период работы с 1 по 15 число текущего месяца;</w:t>
      </w:r>
    </w:p>
    <w:p w:rsidR="009723F5" w:rsidRPr="00356722" w:rsidRDefault="00356722" w:rsidP="009723F5">
      <w:pPr>
        <w:jc w:val="both"/>
        <w:rPr>
          <w:rFonts w:ascii="Times New Roman" w:hAnsi="Times New Roman"/>
          <w:sz w:val="26"/>
          <w:szCs w:val="26"/>
        </w:rPr>
      </w:pPr>
      <w:r w:rsidRPr="00356722">
        <w:rPr>
          <w:rFonts w:ascii="Times New Roman" w:hAnsi="Times New Roman"/>
          <w:sz w:val="26"/>
          <w:szCs w:val="26"/>
        </w:rPr>
        <w:t>09</w:t>
      </w:r>
      <w:r w:rsidR="009723F5" w:rsidRPr="00356722">
        <w:rPr>
          <w:rFonts w:ascii="Times New Roman" w:hAnsi="Times New Roman"/>
          <w:sz w:val="26"/>
          <w:szCs w:val="26"/>
        </w:rPr>
        <w:t xml:space="preserve"> числа – за период работы с 16 по последний день истекшего месяца.</w:t>
      </w:r>
    </w:p>
    <w:p w:rsidR="009723F5" w:rsidRPr="00766A6B" w:rsidRDefault="009723F5" w:rsidP="009723F5">
      <w:pPr>
        <w:jc w:val="both"/>
        <w:rPr>
          <w:rFonts w:ascii="Times New Roman" w:hAnsi="Times New Roman"/>
          <w:sz w:val="26"/>
          <w:szCs w:val="26"/>
        </w:rPr>
      </w:pPr>
      <w:r w:rsidRPr="00356722">
        <w:rPr>
          <w:rFonts w:ascii="Times New Roman" w:hAnsi="Times New Roman"/>
          <w:sz w:val="26"/>
          <w:szCs w:val="26"/>
          <w:lang w:eastAsia="ru-RU"/>
        </w:rPr>
        <w:t>При совпадении дня выплаты с выходным или нерабочим праздничным днем</w:t>
      </w:r>
      <w:r w:rsidRPr="00766A6B">
        <w:rPr>
          <w:rFonts w:ascii="Times New Roman" w:hAnsi="Times New Roman"/>
          <w:sz w:val="26"/>
          <w:szCs w:val="26"/>
          <w:lang w:eastAsia="ru-RU"/>
        </w:rPr>
        <w:t xml:space="preserve"> выплата заработной платы производится накануне этого дня.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lang w:eastAsia="ru-RU"/>
        </w:rPr>
        <w:lastRenderedPageBreak/>
        <w:t>6.4.</w:t>
      </w:r>
      <w:r w:rsidRPr="00766A6B">
        <w:rPr>
          <w:rFonts w:ascii="Times New Roman" w:hAnsi="Times New Roman"/>
          <w:sz w:val="26"/>
          <w:szCs w:val="26"/>
        </w:rPr>
        <w:t xml:space="preserve"> Выплата заработной платы осуществляется путем перевода денежных средств на лицевой счет работника, открытый в кредитной организации, указанной </w:t>
      </w:r>
      <w:r w:rsidR="00356722">
        <w:rPr>
          <w:rFonts w:ascii="Times New Roman" w:hAnsi="Times New Roman"/>
          <w:sz w:val="26"/>
          <w:szCs w:val="26"/>
        </w:rPr>
        <w:t xml:space="preserve">         </w:t>
      </w:r>
      <w:r w:rsidRPr="00766A6B">
        <w:rPr>
          <w:rFonts w:ascii="Times New Roman" w:hAnsi="Times New Roman"/>
          <w:sz w:val="26"/>
          <w:szCs w:val="26"/>
        </w:rPr>
        <w:t>в заявлении работника, на условиях, определенных коллективным договором или трудовым договором.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дней до дня выплаты заработной платы.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6.5. Ответственность за своевременность и правильность определения размеров и выплаты заработной платы работникам несет </w:t>
      </w:r>
      <w:r>
        <w:rPr>
          <w:rFonts w:ascii="Times New Roman" w:hAnsi="Times New Roman"/>
          <w:sz w:val="26"/>
          <w:szCs w:val="26"/>
        </w:rPr>
        <w:t>директор Учреждения</w:t>
      </w:r>
      <w:r w:rsidRPr="00766A6B">
        <w:rPr>
          <w:rFonts w:ascii="Times New Roman" w:hAnsi="Times New Roman"/>
          <w:sz w:val="26"/>
          <w:szCs w:val="26"/>
        </w:rPr>
        <w:t>.</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lang w:eastAsia="ru-RU"/>
        </w:rPr>
        <w:t>6.6.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lang w:eastAsia="ru-RU"/>
        </w:rPr>
        <w:t xml:space="preserve">Форма расчетного листка утверждается работодателем по согласованию </w:t>
      </w:r>
      <w:r w:rsidR="00EC2F9D">
        <w:rPr>
          <w:rFonts w:ascii="Times New Roman" w:hAnsi="Times New Roman"/>
          <w:sz w:val="26"/>
          <w:szCs w:val="26"/>
          <w:lang w:eastAsia="ru-RU"/>
        </w:rPr>
        <w:t xml:space="preserve">                 </w:t>
      </w:r>
      <w:r w:rsidRPr="00766A6B">
        <w:rPr>
          <w:rFonts w:ascii="Times New Roman" w:hAnsi="Times New Roman"/>
          <w:sz w:val="26"/>
          <w:szCs w:val="26"/>
          <w:lang w:eastAsia="ru-RU"/>
        </w:rPr>
        <w:t>с Профкомом в порядке, установленном ст. 372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6.7. Выплаты компенсационного характера, предусмотренные Трудовым Кодексом Российской Федерации (за работу в особых условиях, в т.ч. на работах с вредными и (или) опасными условиями труда, работах в местностях с особыми климатическими условиями, за работу при совмещении профессий (должностей) или исполнение обязанностей временно отсутствующего работника, за работу в ночное время, в выходные и нерабочие праздничные дни; за сверхурочную работу), устанавливаются в соответствии с законодательством РФ, локальными нормативными актами Учреждения.</w:t>
      </w:r>
    </w:p>
    <w:p w:rsidR="009723F5" w:rsidRPr="0082228A" w:rsidRDefault="009723F5" w:rsidP="009723F5">
      <w:pPr>
        <w:jc w:val="both"/>
        <w:rPr>
          <w:rFonts w:ascii="Times New Roman" w:hAnsi="Times New Roman"/>
          <w:sz w:val="26"/>
          <w:szCs w:val="26"/>
        </w:rPr>
      </w:pPr>
      <w:r w:rsidRPr="00766A6B">
        <w:rPr>
          <w:rFonts w:ascii="Times New Roman" w:hAnsi="Times New Roman"/>
          <w:sz w:val="26"/>
          <w:szCs w:val="26"/>
        </w:rPr>
        <w:t xml:space="preserve">6.8. Каждый час работы в ночное время </w:t>
      </w:r>
      <w:r w:rsidRPr="00766A6B">
        <w:rPr>
          <w:rStyle w:val="blk"/>
          <w:rFonts w:ascii="Times New Roman" w:hAnsi="Times New Roman"/>
          <w:sz w:val="26"/>
          <w:szCs w:val="26"/>
        </w:rPr>
        <w:t xml:space="preserve">(с 22 часов </w:t>
      </w:r>
      <w:r w:rsidRPr="00421B25">
        <w:rPr>
          <w:rStyle w:val="blk"/>
          <w:rFonts w:ascii="Times New Roman" w:hAnsi="Times New Roman"/>
          <w:sz w:val="26"/>
          <w:szCs w:val="26"/>
        </w:rPr>
        <w:t xml:space="preserve">до 6 часов) </w:t>
      </w:r>
      <w:r w:rsidRPr="00421B25">
        <w:rPr>
          <w:rFonts w:ascii="Times New Roman" w:hAnsi="Times New Roman"/>
          <w:sz w:val="26"/>
          <w:szCs w:val="26"/>
        </w:rPr>
        <w:t>оплачивается в повышенном размере по сравнению с работой в нормальных условиях -</w:t>
      </w:r>
      <w:r w:rsidRPr="00421B25">
        <w:rPr>
          <w:rStyle w:val="blk"/>
          <w:rFonts w:ascii="Times New Roman" w:hAnsi="Times New Roman"/>
          <w:sz w:val="26"/>
          <w:szCs w:val="26"/>
        </w:rPr>
        <w:t xml:space="preserve"> 35 процентов должностного оклада, рассчитанного за каждый час работы в ночное </w:t>
      </w:r>
      <w:r w:rsidRPr="0082228A">
        <w:rPr>
          <w:rStyle w:val="blk"/>
          <w:rFonts w:ascii="Times New Roman" w:hAnsi="Times New Roman"/>
          <w:sz w:val="26"/>
          <w:szCs w:val="26"/>
        </w:rPr>
        <w:t>время.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6.9. Работодатель обязуется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ТК РФ, в размере</w:t>
      </w:r>
      <w:r w:rsidR="000C1E87">
        <w:rPr>
          <w:rFonts w:ascii="Times New Roman" w:hAnsi="Times New Roman"/>
          <w:sz w:val="26"/>
          <w:szCs w:val="26"/>
        </w:rPr>
        <w:t xml:space="preserve"> не полученной заработной платы.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6.10.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9723F5" w:rsidRPr="00766A6B" w:rsidRDefault="009723F5" w:rsidP="009723F5">
      <w:pPr>
        <w:ind w:firstLine="720"/>
        <w:jc w:val="both"/>
        <w:rPr>
          <w:rFonts w:ascii="Times New Roman" w:hAnsi="Times New Roman"/>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7</w:t>
      </w:r>
      <w:r w:rsidRPr="00766A6B">
        <w:rPr>
          <w:rFonts w:ascii="Times New Roman" w:hAnsi="Times New Roman"/>
          <w:sz w:val="26"/>
          <w:szCs w:val="26"/>
        </w:rPr>
        <w:t>. Гарантии и компенсации</w:t>
      </w:r>
    </w:p>
    <w:p w:rsidR="009723F5" w:rsidRPr="00766A6B" w:rsidRDefault="009723F5" w:rsidP="009723F5">
      <w:pPr>
        <w:rPr>
          <w:rFonts w:ascii="Times New Roman" w:hAnsi="Times New Roman"/>
          <w:b/>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7. Стороны договорились, что работодатель:</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7.1. Ходатайствует перед органом местного самоуправления о предоставлении 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 либо выделении ссуд на его приобретение (строительство).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7.2. Ведет учет работников, нуждающихся в улучшении жилищных условий, и предоставляет своевременно и достоверно эту информацию в органы местного самоуправления.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 xml:space="preserve">7.3. Обеспечивает бесплатно работников пользованием библиотечными </w:t>
      </w:r>
      <w:r w:rsidR="00B4044D">
        <w:rPr>
          <w:rFonts w:ascii="Times New Roman" w:hAnsi="Times New Roman"/>
          <w:sz w:val="26"/>
          <w:szCs w:val="26"/>
        </w:rPr>
        <w:t xml:space="preserve">                  </w:t>
      </w:r>
      <w:r w:rsidRPr="00766A6B">
        <w:rPr>
          <w:rFonts w:ascii="Times New Roman" w:hAnsi="Times New Roman"/>
          <w:sz w:val="26"/>
          <w:szCs w:val="26"/>
        </w:rPr>
        <w:t xml:space="preserve">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w:t>
      </w:r>
      <w:r w:rsidR="00B4044D">
        <w:rPr>
          <w:rFonts w:ascii="Times New Roman" w:hAnsi="Times New Roman"/>
          <w:sz w:val="26"/>
          <w:szCs w:val="26"/>
        </w:rPr>
        <w:t xml:space="preserve">                 </w:t>
      </w:r>
      <w:r w:rsidRPr="00766A6B">
        <w:rPr>
          <w:rFonts w:ascii="Times New Roman" w:hAnsi="Times New Roman"/>
          <w:sz w:val="26"/>
          <w:szCs w:val="26"/>
        </w:rPr>
        <w:t>в Учреждении.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7.4. Организует в Учреждении общественное питание в порядке, установленном локальными нормативными актами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7.5. Исполняет обязательства перед работниками, предусмотренные Федеральным законом от 01.04.1996 № 27-ФЗ «Об индивидуальном (персонифицированном) учете в системе обязательного пенсионного страхования».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7.6. В соответствии со </w:t>
      </w:r>
      <w:hyperlink r:id="rId13" w:history="1">
        <w:r w:rsidRPr="00766A6B">
          <w:rPr>
            <w:rFonts w:ascii="Times New Roman" w:hAnsi="Times New Roman"/>
            <w:sz w:val="26"/>
            <w:szCs w:val="26"/>
          </w:rPr>
          <w:t>статьей 222</w:t>
        </w:r>
      </w:hyperlink>
      <w:r w:rsidRPr="00766A6B">
        <w:rPr>
          <w:rFonts w:ascii="Times New Roman" w:hAnsi="Times New Roman"/>
          <w:sz w:val="26"/>
          <w:szCs w:val="26"/>
        </w:rPr>
        <w:t xml:space="preserve">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в порядке, установленном Приказом Минздравсоцразвития России от 16.02.2009 № 45н.</w:t>
      </w:r>
    </w:p>
    <w:p w:rsidR="009723F5" w:rsidRPr="00766A6B" w:rsidRDefault="009723F5" w:rsidP="009723F5">
      <w:pPr>
        <w:widowControl w:val="0"/>
        <w:autoSpaceDE w:val="0"/>
        <w:autoSpaceDN w:val="0"/>
        <w:adjustRightInd w:val="0"/>
        <w:jc w:val="both"/>
        <w:rPr>
          <w:rFonts w:ascii="Times New Roman" w:hAnsi="Times New Roman"/>
          <w:sz w:val="26"/>
          <w:szCs w:val="26"/>
        </w:rPr>
      </w:pPr>
      <w:r w:rsidRPr="00766A6B">
        <w:rPr>
          <w:rFonts w:ascii="Times New Roman" w:hAnsi="Times New Roman"/>
          <w:sz w:val="26"/>
          <w:szCs w:val="26"/>
        </w:rPr>
        <w:t xml:space="preserve">Размер компенсационной выплаты определяется на основании сведений </w:t>
      </w:r>
      <w:r w:rsidR="00D55519">
        <w:rPr>
          <w:rFonts w:ascii="Times New Roman" w:hAnsi="Times New Roman"/>
          <w:sz w:val="26"/>
          <w:szCs w:val="26"/>
        </w:rPr>
        <w:t xml:space="preserve">                 </w:t>
      </w:r>
      <w:r w:rsidRPr="00766A6B">
        <w:rPr>
          <w:rFonts w:ascii="Times New Roman" w:hAnsi="Times New Roman"/>
          <w:sz w:val="26"/>
          <w:szCs w:val="26"/>
        </w:rPr>
        <w:t xml:space="preserve">о стоимости молока на основе данных компетентного структурного подразделения органа исполнительной власти Тюменской области. </w:t>
      </w:r>
    </w:p>
    <w:p w:rsidR="009723F5" w:rsidRPr="00766A6B" w:rsidRDefault="009723F5" w:rsidP="009723F5">
      <w:pPr>
        <w:widowControl w:val="0"/>
        <w:autoSpaceDE w:val="0"/>
        <w:autoSpaceDN w:val="0"/>
        <w:adjustRightInd w:val="0"/>
        <w:jc w:val="both"/>
        <w:rPr>
          <w:rFonts w:ascii="Times New Roman" w:hAnsi="Times New Roman"/>
          <w:sz w:val="26"/>
          <w:szCs w:val="26"/>
        </w:rPr>
      </w:pPr>
      <w:r w:rsidRPr="00766A6B">
        <w:rPr>
          <w:rFonts w:ascii="Times New Roman" w:hAnsi="Times New Roman"/>
          <w:sz w:val="26"/>
          <w:szCs w:val="26"/>
        </w:rPr>
        <w:t xml:space="preserve">Индексация компенсационной выплаты производится пропорционально росту цен на молоко и другие равноценные пищевые продукты в розничной торговле </w:t>
      </w:r>
      <w:r w:rsidR="00D55519">
        <w:rPr>
          <w:rFonts w:ascii="Times New Roman" w:hAnsi="Times New Roman"/>
          <w:sz w:val="26"/>
          <w:szCs w:val="26"/>
        </w:rPr>
        <w:t xml:space="preserve">              </w:t>
      </w:r>
      <w:r w:rsidRPr="00766A6B">
        <w:rPr>
          <w:rFonts w:ascii="Times New Roman" w:hAnsi="Times New Roman"/>
          <w:sz w:val="26"/>
          <w:szCs w:val="26"/>
        </w:rPr>
        <w:t>в городе Тюмени не реже одного раза в 6 месяцев на основе данных компетентного структурного подразделения органа исполнительной власти Тюменской области.</w:t>
      </w:r>
    </w:p>
    <w:p w:rsidR="009723F5" w:rsidRPr="00766A6B" w:rsidRDefault="009723F5" w:rsidP="009723F5">
      <w:pPr>
        <w:widowControl w:val="0"/>
        <w:autoSpaceDE w:val="0"/>
        <w:autoSpaceDN w:val="0"/>
        <w:adjustRightInd w:val="0"/>
        <w:jc w:val="both"/>
        <w:rPr>
          <w:rFonts w:ascii="Times New Roman" w:hAnsi="Times New Roman"/>
          <w:sz w:val="26"/>
          <w:szCs w:val="26"/>
        </w:rPr>
      </w:pPr>
      <w:r w:rsidRPr="00766A6B">
        <w:rPr>
          <w:rFonts w:ascii="Times New Roman" w:hAnsi="Times New Roman"/>
          <w:sz w:val="26"/>
          <w:szCs w:val="26"/>
        </w:rPr>
        <w:t>7.7. Обеспечивает проведение мероприятий по формированию у работников навыка здорового образа жизни и здорового питания. Содействует проведению иммунизации, вакцинопрофилактики работников в рамках национального календаря профилактических прививок, совершенствует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Учреждения.</w:t>
      </w:r>
    </w:p>
    <w:p w:rsidR="009723F5" w:rsidRPr="00766A6B" w:rsidRDefault="009723F5" w:rsidP="009723F5">
      <w:pPr>
        <w:rPr>
          <w:rFonts w:ascii="Times New Roman" w:hAnsi="Times New Roman"/>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8</w:t>
      </w:r>
      <w:r w:rsidRPr="00766A6B">
        <w:rPr>
          <w:rFonts w:ascii="Times New Roman" w:hAnsi="Times New Roman"/>
          <w:sz w:val="26"/>
          <w:szCs w:val="26"/>
        </w:rPr>
        <w:t>. Условия и охрана труда</w:t>
      </w:r>
    </w:p>
    <w:p w:rsidR="009723F5" w:rsidRPr="00766A6B" w:rsidRDefault="009723F5" w:rsidP="009723F5">
      <w:pPr>
        <w:rPr>
          <w:rFonts w:ascii="Times New Roman" w:hAnsi="Times New Roman"/>
          <w:b/>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 Работодатель обязуется: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 Выделять средства на выполнение мероприятий по охране труда.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8.4. Проводить со всеми поступающими на работу, а также переведенными на другую работу работниками Учреждения обучение и инструктаж по охране труда, </w:t>
      </w:r>
      <w:r w:rsidRPr="00766A6B">
        <w:rPr>
          <w:rFonts w:ascii="Times New Roman" w:hAnsi="Times New Roman"/>
          <w:sz w:val="26"/>
          <w:szCs w:val="26"/>
        </w:rPr>
        <w:lastRenderedPageBreak/>
        <w:t>сохранности жизни и здоровья детей, безопасным методам и приемам выполнения работ, оказанию первой помощи пострадавшим.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Руководители и специалисты проходят очередную проверку знаний требований охраны труда не реже одного раза в три года. При назначении или переводе работника на другую работу, если новые обязанности требуют дополнительных знаний по охране труда (до начала исполнения им своих обязанностей) – в течение месяца со дня назначения на должность.</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8.6.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 290н, а также обеспечивать их бесплатными моющими и обезвреживающими средствами в соответствии приказом Минздравсоцразвития России от 17.12.2010 № 1122н «Об утверждении типовых норм бесплатной выдачи работникам смывающих и (или) обезвреживающих средств».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8.7.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9723F5" w:rsidRPr="00766A6B" w:rsidRDefault="009723F5" w:rsidP="009723F5">
      <w:pPr>
        <w:autoSpaceDE w:val="0"/>
        <w:autoSpaceDN w:val="0"/>
        <w:adjustRightInd w:val="0"/>
        <w:jc w:val="both"/>
        <w:rPr>
          <w:rFonts w:ascii="Times New Roman" w:hAnsi="Times New Roman"/>
          <w:sz w:val="26"/>
          <w:szCs w:val="26"/>
        </w:rPr>
      </w:pPr>
      <w:r w:rsidRPr="00766A6B">
        <w:rPr>
          <w:rFonts w:ascii="Times New Roman" w:hAnsi="Times New Roman"/>
          <w:sz w:val="26"/>
          <w:szCs w:val="26"/>
        </w:rPr>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rPr>
        <w:t xml:space="preserve">8.9. Проводить специальную оценку условий труда в соответствии </w:t>
      </w:r>
      <w:r w:rsidR="00B0525E">
        <w:rPr>
          <w:rFonts w:ascii="Times New Roman" w:hAnsi="Times New Roman"/>
          <w:sz w:val="26"/>
          <w:szCs w:val="26"/>
        </w:rPr>
        <w:t xml:space="preserve">                    </w:t>
      </w:r>
      <w:r w:rsidRPr="00766A6B">
        <w:rPr>
          <w:rFonts w:ascii="Times New Roman" w:hAnsi="Times New Roman"/>
          <w:sz w:val="26"/>
          <w:szCs w:val="26"/>
        </w:rPr>
        <w:t>с Федеральным законом от 28.12.2013 № 426-ФЗ «О специальной оценке условий труда» (далее – Федеральный закон № 426-ФЗ), если аттестация рабочих мест не проводилась, либо срок аттестации (5 лет) истек.</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 xml:space="preserve">В состав комиссии включить представителей Профкома. Состав и порядок деятельности комиссии утвердить приказом работодателя в соответствии </w:t>
      </w:r>
      <w:r w:rsidR="00B0525E">
        <w:rPr>
          <w:rFonts w:ascii="Times New Roman" w:hAnsi="Times New Roman"/>
          <w:sz w:val="26"/>
          <w:szCs w:val="26"/>
          <w:lang w:eastAsia="ru-RU"/>
        </w:rPr>
        <w:t xml:space="preserve">                   </w:t>
      </w:r>
      <w:r w:rsidRPr="00766A6B">
        <w:rPr>
          <w:rFonts w:ascii="Times New Roman" w:hAnsi="Times New Roman"/>
          <w:sz w:val="26"/>
          <w:szCs w:val="26"/>
          <w:lang w:eastAsia="ru-RU"/>
        </w:rPr>
        <w:t>с требованиями Федерального закона № 426-ФЗ.</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Учитывать результаты специальной оценки условий труда при:</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предоставлении работникам гарантий и компенсаций за работу во вредных или опасных условиях труда;</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разработке и реализации мероприятий по приведению условий труда в соответствие с государственными нормативными требованиями охраны труда;</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обеспечении работников средствами индивидуальной защиты, а также средствами коллективной защиты;</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контроле за состоянием условий труда на рабочих местах;</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организации обязательных предварительных медицинских осмотров при поступлении на работу и периодических медицинских осмотров;</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оценке уровня профессиональных рисков;</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lastRenderedPageBreak/>
        <w:t>расследовании несчастных случаев на производстве и профессиональных заболеваний;</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 xml:space="preserve">Специальная оценка условий труда на рабочем месте проводится не реже чем один раз в пять лет. </w:t>
      </w:r>
    </w:p>
    <w:p w:rsidR="009723F5"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lang w:eastAsia="ru-RU"/>
        </w:rPr>
        <w:t xml:space="preserve">Представители Профкома имеют право на получение соответствующих разъяснений по результатам специальной оценки условий труда и их обжалования; возможности инициирования проведения внеплановой специальной оценки условий труда и проведение экспертизы качества специальной оценки условий труда, а также осуществление профсоюзного контроля за соблюдением требований Федерального закона № 426-ФЗ в порядке, установленном трудовым </w:t>
      </w:r>
      <w:hyperlink r:id="rId14" w:history="1">
        <w:r w:rsidRPr="00766A6B">
          <w:rPr>
            <w:rFonts w:ascii="Times New Roman" w:hAnsi="Times New Roman"/>
            <w:sz w:val="26"/>
            <w:szCs w:val="26"/>
            <w:lang w:eastAsia="ru-RU"/>
          </w:rPr>
          <w:t>законодательством</w:t>
        </w:r>
      </w:hyperlink>
      <w:r w:rsidRPr="00766A6B">
        <w:rPr>
          <w:rFonts w:ascii="Times New Roman" w:hAnsi="Times New Roman"/>
          <w:sz w:val="26"/>
          <w:szCs w:val="26"/>
          <w:lang w:eastAsia="ru-RU"/>
        </w:rPr>
        <w:t xml:space="preserve"> и </w:t>
      </w:r>
      <w:hyperlink r:id="rId15" w:history="1">
        <w:r w:rsidRPr="00766A6B">
          <w:rPr>
            <w:rFonts w:ascii="Times New Roman" w:hAnsi="Times New Roman"/>
            <w:sz w:val="26"/>
            <w:szCs w:val="26"/>
            <w:lang w:eastAsia="ru-RU"/>
          </w:rPr>
          <w:t>законодательством</w:t>
        </w:r>
      </w:hyperlink>
      <w:r w:rsidRPr="00766A6B">
        <w:rPr>
          <w:rFonts w:ascii="Times New Roman" w:hAnsi="Times New Roman"/>
          <w:sz w:val="26"/>
          <w:szCs w:val="26"/>
          <w:lang w:eastAsia="ru-RU"/>
        </w:rPr>
        <w:t xml:space="preserve"> Российской Федерации о профессиональных союзах, их правах и гарантиях деятельности.</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rPr>
      </w:pPr>
      <w:r w:rsidRPr="00766A6B">
        <w:rPr>
          <w:rFonts w:ascii="Times New Roman" w:hAnsi="Times New Roman"/>
          <w:sz w:val="26"/>
          <w:szCs w:val="26"/>
        </w:rPr>
        <w:t xml:space="preserve">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w:t>
      </w:r>
      <w:r w:rsidR="008C5EBE">
        <w:rPr>
          <w:rFonts w:ascii="Times New Roman" w:hAnsi="Times New Roman"/>
          <w:sz w:val="26"/>
          <w:szCs w:val="26"/>
        </w:rPr>
        <w:t xml:space="preserve">                </w:t>
      </w:r>
      <w:r w:rsidRPr="00766A6B">
        <w:rPr>
          <w:rFonts w:ascii="Times New Roman" w:hAnsi="Times New Roman"/>
          <w:sz w:val="26"/>
          <w:szCs w:val="26"/>
        </w:rPr>
        <w:t>с оплатой труда по выполняемой работе, но не ниже среднего заработка по прежней работе.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 либо оплатить возникший по этой причине простой в размере среднего заработка.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8.11. Проводить своевременное расследование несчастных случаев на производстве в соответствии с действующим законодательством и вести их учет (ст.ст. 227-230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8.12. Разработать и утвердить инструкции по охране труда на каждое рабочее место по согласованию с Профкомом (ст. 212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8.13. Обеспечивать соблюдение работниками требований, правил и инструкций по охране труда.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8.14. Создать в Учреждении комиссию по охране труда, в состав которой на паритетной основе должны входить члены Профкома (ст. 218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8.15. Осуществлять совместно с Профкомом контроль за состоянием условий и охраны труда, выполнением соглашения по охране труда.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8.16. Оказывать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8.17. Обеспечивать за счет средств работодателя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w:t>
      </w:r>
      <w:r w:rsidRPr="00766A6B">
        <w:rPr>
          <w:rFonts w:ascii="Times New Roman" w:hAnsi="Times New Roman"/>
          <w:sz w:val="26"/>
          <w:szCs w:val="26"/>
        </w:rPr>
        <w:lastRenderedPageBreak/>
        <w:t>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Минздравсоцразвития России от 12.04.2011 № 302н).</w:t>
      </w:r>
    </w:p>
    <w:p w:rsidR="009723F5" w:rsidRPr="00766A6B" w:rsidRDefault="009723F5" w:rsidP="009723F5">
      <w:pPr>
        <w:shd w:val="clear" w:color="auto" w:fill="FFFFFF"/>
        <w:autoSpaceDE w:val="0"/>
        <w:autoSpaceDN w:val="0"/>
        <w:adjustRightInd w:val="0"/>
        <w:ind w:left="113" w:right="113"/>
        <w:jc w:val="both"/>
        <w:rPr>
          <w:rFonts w:ascii="Times New Roman" w:hAnsi="Times New Roman"/>
          <w:sz w:val="26"/>
          <w:szCs w:val="26"/>
          <w:lang w:eastAsia="ru-RU"/>
        </w:rPr>
      </w:pPr>
      <w:r w:rsidRPr="00766A6B">
        <w:rPr>
          <w:rFonts w:ascii="Times New Roman" w:hAnsi="Times New Roman"/>
          <w:sz w:val="26"/>
          <w:szCs w:val="26"/>
          <w:lang w:eastAsia="ru-RU"/>
        </w:rPr>
        <w:t>8.18.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9723F5" w:rsidRPr="00766A6B" w:rsidRDefault="009723F5" w:rsidP="009723F5">
      <w:pPr>
        <w:shd w:val="clear" w:color="auto" w:fill="FFFFFF"/>
        <w:autoSpaceDE w:val="0"/>
        <w:autoSpaceDN w:val="0"/>
        <w:adjustRightInd w:val="0"/>
        <w:ind w:left="113" w:right="113"/>
        <w:jc w:val="both"/>
        <w:rPr>
          <w:rFonts w:ascii="Times New Roman" w:hAnsi="Times New Roman"/>
          <w:sz w:val="26"/>
          <w:szCs w:val="26"/>
          <w:lang w:eastAsia="ru-RU"/>
        </w:rPr>
      </w:pPr>
      <w:r w:rsidRPr="00766A6B">
        <w:rPr>
          <w:rFonts w:ascii="Times New Roman" w:hAnsi="Times New Roman"/>
          <w:sz w:val="26"/>
          <w:szCs w:val="26"/>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9723F5" w:rsidRPr="00766A6B" w:rsidRDefault="009723F5" w:rsidP="009723F5">
      <w:pPr>
        <w:shd w:val="clear" w:color="auto" w:fill="FFFFFF"/>
        <w:autoSpaceDE w:val="0"/>
        <w:autoSpaceDN w:val="0"/>
        <w:adjustRightInd w:val="0"/>
        <w:ind w:left="113" w:right="113"/>
        <w:jc w:val="both"/>
        <w:rPr>
          <w:rFonts w:ascii="Times New Roman" w:hAnsi="Times New Roman"/>
          <w:sz w:val="26"/>
          <w:szCs w:val="26"/>
          <w:lang w:eastAsia="ru-RU"/>
        </w:rPr>
      </w:pPr>
      <w:r w:rsidRPr="00766A6B">
        <w:rPr>
          <w:rFonts w:ascii="Times New Roman" w:hAnsi="Times New Roman"/>
          <w:sz w:val="26"/>
          <w:szCs w:val="26"/>
        </w:rPr>
        <w:t>8.19. С целью улучшения работы по пожарной безопасности работодатель обеспечивает в полном объеме реализацию мероприятий по пожарной безопасности Учреждения в соответствии с требованиями законодательства Российской Федерации.</w:t>
      </w:r>
    </w:p>
    <w:p w:rsidR="009723F5" w:rsidRPr="00766A6B" w:rsidRDefault="009723F5" w:rsidP="009723F5">
      <w:pPr>
        <w:ind w:firstLine="0"/>
        <w:jc w:val="both"/>
        <w:rPr>
          <w:rFonts w:ascii="Times New Roman" w:hAnsi="Times New Roman"/>
          <w:sz w:val="26"/>
          <w:szCs w:val="26"/>
        </w:rPr>
      </w:pPr>
      <w:r w:rsidRPr="00766A6B">
        <w:rPr>
          <w:rFonts w:ascii="Times New Roman" w:hAnsi="Times New Roman"/>
          <w:sz w:val="26"/>
          <w:szCs w:val="26"/>
        </w:rPr>
        <w:tab/>
      </w: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9</w:t>
      </w:r>
      <w:r w:rsidRPr="00766A6B">
        <w:rPr>
          <w:rFonts w:ascii="Times New Roman" w:hAnsi="Times New Roman"/>
          <w:sz w:val="26"/>
          <w:szCs w:val="26"/>
        </w:rPr>
        <w:t>. Гарантии профсоюзной деятельности</w:t>
      </w:r>
    </w:p>
    <w:p w:rsidR="009723F5" w:rsidRPr="00766A6B" w:rsidRDefault="009723F5" w:rsidP="009723F5">
      <w:pPr>
        <w:rPr>
          <w:rFonts w:ascii="Times New Roman" w:hAnsi="Times New Roman"/>
          <w:b/>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 Не допускается ограничение гарантированных законом социально-трудовых прав и профессиональных интересов, принуждение, увольнение или иная форма воздействия в отношении любого работника в связи с его членством </w:t>
      </w:r>
      <w:r w:rsidR="006738F4">
        <w:rPr>
          <w:rFonts w:ascii="Times New Roman" w:hAnsi="Times New Roman"/>
          <w:sz w:val="26"/>
          <w:szCs w:val="26"/>
        </w:rPr>
        <w:t xml:space="preserve">                         </w:t>
      </w:r>
      <w:r w:rsidRPr="00766A6B">
        <w:rPr>
          <w:rFonts w:ascii="Times New Roman" w:hAnsi="Times New Roman"/>
          <w:sz w:val="26"/>
          <w:szCs w:val="26"/>
        </w:rPr>
        <w:t>в Профкоме или осуществлением профсоюзной деятельности.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9.3. Работодатель принимает решения с учетом мнения Профкома (по согласованию с профкомом) в случаях, предусмотренных законодательством </w:t>
      </w:r>
      <w:r w:rsidR="001205F1">
        <w:rPr>
          <w:rFonts w:ascii="Times New Roman" w:hAnsi="Times New Roman"/>
          <w:sz w:val="26"/>
          <w:szCs w:val="26"/>
        </w:rPr>
        <w:t xml:space="preserve">                   </w:t>
      </w:r>
      <w:r w:rsidRPr="00766A6B">
        <w:rPr>
          <w:rFonts w:ascii="Times New Roman" w:hAnsi="Times New Roman"/>
          <w:sz w:val="26"/>
          <w:szCs w:val="26"/>
        </w:rPr>
        <w:t>и настоящим коллективным договором.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9.4. Увольнение работника, явл</w:t>
      </w:r>
      <w:r w:rsidR="001205F1">
        <w:rPr>
          <w:rFonts w:ascii="Times New Roman" w:hAnsi="Times New Roman"/>
          <w:sz w:val="26"/>
          <w:szCs w:val="26"/>
        </w:rPr>
        <w:t>яющегося членом Профкома, по п.2, п.3, п.</w:t>
      </w:r>
      <w:r w:rsidRPr="00766A6B">
        <w:rPr>
          <w:rFonts w:ascii="Times New Roman" w:hAnsi="Times New Roman"/>
          <w:sz w:val="26"/>
          <w:szCs w:val="26"/>
        </w:rPr>
        <w:t>5 части 1 ст. 81 ТК РФ производится с согласия Профкома.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для осуществления профсоюзной деятельности (ст. 377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9.6. Работодатель обеспечивает ежемесячное бесплатное перечисление на счет Профкома членских профсоюзных взносов из заработной платы работников, являющихся членами Профкома, при наличии их письменных заявлений.</w:t>
      </w:r>
    </w:p>
    <w:p w:rsidR="009723F5" w:rsidRPr="00766A6B" w:rsidRDefault="009723F5" w:rsidP="009723F5">
      <w:pPr>
        <w:jc w:val="both"/>
        <w:rPr>
          <w:rFonts w:ascii="Times New Roman" w:hAnsi="Times New Roman"/>
          <w:color w:val="FF0000"/>
          <w:sz w:val="26"/>
          <w:szCs w:val="26"/>
        </w:rPr>
      </w:pPr>
      <w:r w:rsidRPr="00766A6B">
        <w:rPr>
          <w:rFonts w:ascii="Times New Roman" w:hAnsi="Times New Roman"/>
          <w:sz w:val="26"/>
          <w:szCs w:val="26"/>
        </w:rPr>
        <w:t>В случае если работник, не являющийся членом Профкома,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 установленном Профкомом.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Указанные денежные средства перечисляются на счет Профкома в день выплаты заработной платы.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 xml:space="preserve"> 9.7.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Российской Федерации и настоящим коллективным договором.</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lang w:eastAsia="ru-RU"/>
        </w:rPr>
      </w:pPr>
      <w:r w:rsidRPr="00766A6B">
        <w:rPr>
          <w:rFonts w:ascii="Times New Roman" w:hAnsi="Times New Roman"/>
          <w:sz w:val="26"/>
          <w:szCs w:val="26"/>
        </w:rPr>
        <w:t xml:space="preserve">9.8. Работодатель предоставляет </w:t>
      </w:r>
      <w:r w:rsidRPr="00766A6B">
        <w:rPr>
          <w:rFonts w:ascii="Times New Roman" w:hAnsi="Times New Roman"/>
          <w:color w:val="000000"/>
          <w:sz w:val="26"/>
          <w:szCs w:val="26"/>
          <w:lang w:eastAsia="ru-RU"/>
        </w:rPr>
        <w:t xml:space="preserve">дополнительные льготы и гарантии для членов выборных органов Профкома - освобождает от основной работы </w:t>
      </w:r>
      <w:r w:rsidR="00D62272">
        <w:rPr>
          <w:rFonts w:ascii="Times New Roman" w:hAnsi="Times New Roman"/>
          <w:color w:val="000000"/>
          <w:sz w:val="26"/>
          <w:szCs w:val="26"/>
          <w:lang w:eastAsia="ru-RU"/>
        </w:rPr>
        <w:t xml:space="preserve">                       </w:t>
      </w:r>
      <w:r w:rsidRPr="00766A6B">
        <w:rPr>
          <w:rFonts w:ascii="Times New Roman" w:hAnsi="Times New Roman"/>
          <w:color w:val="000000"/>
          <w:sz w:val="26"/>
          <w:szCs w:val="26"/>
          <w:lang w:eastAsia="ru-RU"/>
        </w:rPr>
        <w:t xml:space="preserve">с сохранением среднего заработка для выполнения общественных обязанностей </w:t>
      </w:r>
      <w:r w:rsidR="00D62272">
        <w:rPr>
          <w:rFonts w:ascii="Times New Roman" w:hAnsi="Times New Roman"/>
          <w:color w:val="000000"/>
          <w:sz w:val="26"/>
          <w:szCs w:val="26"/>
          <w:lang w:eastAsia="ru-RU"/>
        </w:rPr>
        <w:t xml:space="preserve">                 </w:t>
      </w:r>
      <w:r w:rsidRPr="00766A6B">
        <w:rPr>
          <w:rFonts w:ascii="Times New Roman" w:hAnsi="Times New Roman"/>
          <w:color w:val="000000"/>
          <w:sz w:val="26"/>
          <w:szCs w:val="26"/>
          <w:lang w:eastAsia="ru-RU"/>
        </w:rPr>
        <w:t xml:space="preserve">в интересах Профкома и на время краткосрочной профсоюзной учебы, участия </w:t>
      </w:r>
      <w:r w:rsidR="00D62272">
        <w:rPr>
          <w:rFonts w:ascii="Times New Roman" w:hAnsi="Times New Roman"/>
          <w:color w:val="000000"/>
          <w:sz w:val="26"/>
          <w:szCs w:val="26"/>
          <w:lang w:eastAsia="ru-RU"/>
        </w:rPr>
        <w:t xml:space="preserve">                </w:t>
      </w:r>
      <w:r w:rsidRPr="00766A6B">
        <w:rPr>
          <w:rFonts w:ascii="Times New Roman" w:hAnsi="Times New Roman"/>
          <w:color w:val="000000"/>
          <w:sz w:val="26"/>
          <w:szCs w:val="26"/>
          <w:lang w:eastAsia="ru-RU"/>
        </w:rPr>
        <w:t xml:space="preserve">в работе съездов, </w:t>
      </w:r>
      <w:r w:rsidRPr="00766A6B">
        <w:rPr>
          <w:rFonts w:ascii="Times New Roman" w:hAnsi="Times New Roman"/>
          <w:sz w:val="26"/>
          <w:szCs w:val="26"/>
          <w:lang w:eastAsia="ru-RU"/>
        </w:rPr>
        <w:t>конференций, пленумов, президиумов, собраний, созываемых Профсоюзом.</w:t>
      </w:r>
    </w:p>
    <w:p w:rsidR="009723F5" w:rsidRPr="00766A6B" w:rsidRDefault="009723F5" w:rsidP="009723F5">
      <w:pPr>
        <w:shd w:val="clear" w:color="auto" w:fill="FFFFFF"/>
        <w:autoSpaceDE w:val="0"/>
        <w:autoSpaceDN w:val="0"/>
        <w:adjustRightInd w:val="0"/>
        <w:ind w:right="113"/>
        <w:jc w:val="both"/>
        <w:rPr>
          <w:rFonts w:ascii="Times New Roman" w:hAnsi="Times New Roman"/>
          <w:sz w:val="26"/>
          <w:szCs w:val="26"/>
        </w:rPr>
      </w:pPr>
      <w:r w:rsidRPr="00766A6B">
        <w:rPr>
          <w:rFonts w:ascii="Times New Roman" w:hAnsi="Times New Roman"/>
          <w:sz w:val="26"/>
          <w:szCs w:val="26"/>
        </w:rPr>
        <w:t>9.9. Работодатель предоставляет Профкому необходимую информацию по вопросам оплаты труда, иных условий труда и социально-экономического развития Учреждения для осуществления защитной функции Профкома.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9.10. Члены Профкома включаются в состав комиссий Учреждения по распределению стимулирующих выплат, аттестации педагогических работников, аттестации рабочих мест, охране труда, социальному страхованию и других.</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9.11. Работодатель по согласованию с Профкомом рассматривает следующие вопросы: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расторжение трудового договора с работниками, являющимися членами Профкома, по инициативе работодателя (ст. 82, 374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привлечение к сверхурочным работам (ст. 99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разделение рабочего времени на части (ст. 105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привлечение к работе в выходные и нерабочие праздничные дни (ст. 113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очередность предоставления отпусков (ст. 123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установление заработной платы (ст. 135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применение систем нормирования труда (ст. 159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массовые увольнения (ст. 180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установление перечня должностей работников с ненормированным рабочим днем (ст. 101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утверждение Правил внутреннего трудового распорядка (ст. 190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создание комиссий по охране труда (ст. 218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составление графиков сменности (ст. 103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утверждение формы расчетного листка (ст. 136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установление размеров повышенной заработной платы за вредные и (или) опасные и иные особые условия труда (ст. 147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размеры повышения заработной платы в ночное время (ст. 154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применение и снятие дисциплинарного взыскания до истечения 1 года со дня его применения (ст. 193, 194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определение форм профессионального обучения и дополнительного профессионального образования работников, перечень необходимых профессий и специальностей (ст. 196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установление сроков выплаты заработной платы работникам (ст. 136 ТК РФ) и другие вопросы.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9.12. Работодатель бесплатно предоставляет страницу на информационном сайте Учреждения для размещения профсоюзной информации.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9.13.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прав, социально-экономических интересов работников </w:t>
      </w:r>
      <w:r w:rsidRPr="00766A6B">
        <w:rPr>
          <w:rFonts w:ascii="Times New Roman" w:hAnsi="Times New Roman"/>
          <w:sz w:val="26"/>
          <w:szCs w:val="26"/>
        </w:rPr>
        <w:lastRenderedPageBreak/>
        <w:t>Учреждения и основополагающих документов, касающихся их профессиональных интересов.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 Профком: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9.14.1. Представляет и защищает права и интересы членов Профкома по социально-трудовым вопросам в соответствии с ТК РФ и Федеральным законом </w:t>
      </w:r>
      <w:r w:rsidRPr="00766A6B">
        <w:rPr>
          <w:rFonts w:ascii="Times New Roman" w:hAnsi="Times New Roman"/>
          <w:sz w:val="26"/>
          <w:szCs w:val="26"/>
          <w:lang w:eastAsia="ru-RU"/>
        </w:rPr>
        <w:t>от 12.01.1996 № 10-ФЗ</w:t>
      </w:r>
      <w:r w:rsidRPr="00766A6B">
        <w:rPr>
          <w:rFonts w:ascii="Times New Roman" w:hAnsi="Times New Roman"/>
          <w:sz w:val="26"/>
          <w:szCs w:val="26"/>
        </w:rPr>
        <w:t xml:space="preserve"> «О профессиональных союзах, их правах и гарантиях деятельности».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Представляет во взаимоотношениях с работодателем интересы работников, не являющихся членами Профкома, в случае, если они уполномочили Профком представлять их интересы и перечисляют ежемесячно денежные средства из заработной платы на счет Профкома, в размере, установленном Профкомом.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9.14.2. Осуществляет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9.14.3. Осуществляет контроль за правильностью расходования фонда оплаты труда, фонда стимулирующих доплат и надбавок, фонда экономии заработной платы.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9.14.4. Осуществляет контроль за правильностью ведения и хранения трудовых книжек работников, за своевременностью внесения в них </w:t>
      </w:r>
      <w:r w:rsidR="009238D0">
        <w:rPr>
          <w:rFonts w:ascii="Times New Roman" w:hAnsi="Times New Roman"/>
          <w:sz w:val="26"/>
          <w:szCs w:val="26"/>
        </w:rPr>
        <w:t>записей, в т.</w:t>
      </w:r>
      <w:r w:rsidRPr="00766A6B">
        <w:rPr>
          <w:rFonts w:ascii="Times New Roman" w:hAnsi="Times New Roman"/>
          <w:sz w:val="26"/>
          <w:szCs w:val="26"/>
        </w:rPr>
        <w:t>ч. при присвоении квалификационных категорий по результатам аттестации работников.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9.14.5. Совместно с работодателем и работниками разрабатывает меры по защите персональных данных работников (ст. 86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9.14.6. Направляет учредителю (собственнику) Учреждения заявления </w:t>
      </w:r>
      <w:r w:rsidR="00F551A2">
        <w:rPr>
          <w:rFonts w:ascii="Times New Roman" w:hAnsi="Times New Roman"/>
          <w:sz w:val="26"/>
          <w:szCs w:val="26"/>
        </w:rPr>
        <w:t xml:space="preserve">                    </w:t>
      </w:r>
      <w:r w:rsidRPr="00766A6B">
        <w:rPr>
          <w:rFonts w:ascii="Times New Roman" w:hAnsi="Times New Roman"/>
          <w:sz w:val="26"/>
          <w:szCs w:val="26"/>
        </w:rPr>
        <w:t xml:space="preserve">о нарушении руководителем учреждения, его заместителями законов и иных нормативных правовых актов о труде, условий коллективного договора, соглашения </w:t>
      </w:r>
      <w:r w:rsidR="00F551A2">
        <w:rPr>
          <w:rFonts w:ascii="Times New Roman" w:hAnsi="Times New Roman"/>
          <w:sz w:val="26"/>
          <w:szCs w:val="26"/>
        </w:rPr>
        <w:t xml:space="preserve"> </w:t>
      </w:r>
      <w:r w:rsidRPr="00766A6B">
        <w:rPr>
          <w:rFonts w:ascii="Times New Roman" w:hAnsi="Times New Roman"/>
          <w:sz w:val="26"/>
          <w:szCs w:val="26"/>
        </w:rPr>
        <w:t xml:space="preserve">с требованиями о применении к ним мер дисциплинарного взыскания вплоть </w:t>
      </w:r>
      <w:r w:rsidR="00F551A2">
        <w:rPr>
          <w:rFonts w:ascii="Times New Roman" w:hAnsi="Times New Roman"/>
          <w:sz w:val="26"/>
          <w:szCs w:val="26"/>
        </w:rPr>
        <w:t xml:space="preserve">               </w:t>
      </w:r>
      <w:r w:rsidRPr="00766A6B">
        <w:rPr>
          <w:rFonts w:ascii="Times New Roman" w:hAnsi="Times New Roman"/>
          <w:sz w:val="26"/>
          <w:szCs w:val="26"/>
        </w:rPr>
        <w:t>до увольнения (ст. 195 ТК РФ).</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9.14.7. Представляет и защищает социально-трудовые права членов Профкома в комиссии по трудовым спорам и суде.</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9.14.8. Осуществляет совместно с комиссией по социальному страхованию контроль за своевременным назначением и выплатой работникам пособий </w:t>
      </w:r>
      <w:r w:rsidR="00691210">
        <w:rPr>
          <w:rFonts w:ascii="Times New Roman" w:hAnsi="Times New Roman"/>
          <w:sz w:val="26"/>
          <w:szCs w:val="26"/>
        </w:rPr>
        <w:t xml:space="preserve">                      </w:t>
      </w:r>
      <w:r w:rsidRPr="00766A6B">
        <w:rPr>
          <w:rFonts w:ascii="Times New Roman" w:hAnsi="Times New Roman"/>
          <w:sz w:val="26"/>
          <w:szCs w:val="26"/>
        </w:rPr>
        <w:t>по обязательному социальному страхованию.</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9.14.9. Совместно с комиссией по социальному страхованию ведет учет нуждающихся в санаторно-курортном лечении.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9.14.10. Осуществляет общественный контроль за своевременным и полным перечислением страховых платежей в фонд обязательного медицинского страхования.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9.14.11. Осуществляет контроль за правильностью и своевременностью предоставления работникам отпусков и их оплаты.</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9.14.12. Осуществляет контроль за соблюдением порядка проведения аттестации педагогических работников Учреждения на соответствие занимаемой должности.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9.14.13. Совместно с работодателем обеспечивает регистрацию работников </w:t>
      </w:r>
      <w:r w:rsidR="00691210">
        <w:rPr>
          <w:rFonts w:ascii="Times New Roman" w:hAnsi="Times New Roman"/>
          <w:sz w:val="26"/>
          <w:szCs w:val="26"/>
        </w:rPr>
        <w:t xml:space="preserve">            </w:t>
      </w:r>
      <w:r w:rsidRPr="00766A6B">
        <w:rPr>
          <w:rFonts w:ascii="Times New Roman" w:hAnsi="Times New Roman"/>
          <w:sz w:val="26"/>
          <w:szCs w:val="26"/>
        </w:rPr>
        <w:t>в системе персонифицированного учета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9.14.14. Оказывает материальную помощь членам Профкома в случаях, определенных Профкомом.</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lastRenderedPageBreak/>
        <w:t>9.14.15. Осуществляет, организует культурно-массовую и физкультурно-оздоровительную работу для работников Учреждения.</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9.14.16. Консультируют, проводят семинары, издают информационные бюллетени с целью предотвращения нарушения прав работников и соблюдения гарантий и компенсаций работников.</w:t>
      </w:r>
    </w:p>
    <w:p w:rsidR="009723F5" w:rsidRPr="00766A6B" w:rsidRDefault="009723F5" w:rsidP="009723F5">
      <w:pPr>
        <w:jc w:val="both"/>
        <w:rPr>
          <w:rFonts w:ascii="Times New Roman" w:hAnsi="Times New Roman"/>
          <w:sz w:val="26"/>
          <w:szCs w:val="26"/>
        </w:rPr>
      </w:pP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10</w:t>
      </w:r>
      <w:r w:rsidRPr="00766A6B">
        <w:rPr>
          <w:rFonts w:ascii="Times New Roman" w:hAnsi="Times New Roman"/>
          <w:sz w:val="26"/>
          <w:szCs w:val="26"/>
        </w:rPr>
        <w:t>. Контроль за выполнением коллективного договора</w:t>
      </w:r>
    </w:p>
    <w:p w:rsidR="009723F5" w:rsidRPr="00766A6B" w:rsidRDefault="009723F5" w:rsidP="009723F5">
      <w:pPr>
        <w:ind w:firstLine="0"/>
        <w:rPr>
          <w:rFonts w:ascii="Times New Roman" w:hAnsi="Times New Roman"/>
          <w:sz w:val="26"/>
          <w:szCs w:val="26"/>
        </w:rPr>
      </w:pPr>
      <w:r>
        <w:rPr>
          <w:rFonts w:ascii="Times New Roman" w:hAnsi="Times New Roman"/>
          <w:sz w:val="26"/>
          <w:szCs w:val="26"/>
        </w:rPr>
        <w:t>О</w:t>
      </w:r>
      <w:r w:rsidRPr="00766A6B">
        <w:rPr>
          <w:rFonts w:ascii="Times New Roman" w:hAnsi="Times New Roman"/>
          <w:sz w:val="26"/>
          <w:szCs w:val="26"/>
        </w:rPr>
        <w:t>тветственность сторон</w:t>
      </w:r>
    </w:p>
    <w:p w:rsidR="009723F5" w:rsidRPr="00766A6B" w:rsidRDefault="009723F5" w:rsidP="009723F5">
      <w:pPr>
        <w:rPr>
          <w:rFonts w:ascii="Times New Roman" w:hAnsi="Times New Roman"/>
          <w:sz w:val="26"/>
          <w:szCs w:val="26"/>
        </w:rPr>
      </w:pP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10. Стороны договорились, что:</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10.1. Работодатель направляет коллективный договор в течение 7 дней со дня его подписания на уведомительную регистрацию в уполномоченный орган.</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10.2.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 </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10.3.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Российской Федерации.</w:t>
      </w:r>
    </w:p>
    <w:p w:rsidR="009723F5" w:rsidRPr="004374C1" w:rsidRDefault="009723F5" w:rsidP="009723F5">
      <w:pPr>
        <w:jc w:val="both"/>
        <w:rPr>
          <w:rFonts w:ascii="Times New Roman" w:hAnsi="Times New Roman"/>
          <w:sz w:val="26"/>
          <w:szCs w:val="26"/>
        </w:rPr>
      </w:pPr>
      <w:r w:rsidRPr="00766A6B">
        <w:rPr>
          <w:rFonts w:ascii="Times New Roman" w:hAnsi="Times New Roman"/>
          <w:sz w:val="26"/>
          <w:szCs w:val="26"/>
        </w:rPr>
        <w:t>10.5. Коллек</w:t>
      </w:r>
      <w:bookmarkStart w:id="3" w:name="_GoBack"/>
      <w:bookmarkEnd w:id="3"/>
      <w:r w:rsidRPr="00766A6B">
        <w:rPr>
          <w:rFonts w:ascii="Times New Roman" w:hAnsi="Times New Roman"/>
          <w:sz w:val="26"/>
          <w:szCs w:val="26"/>
        </w:rPr>
        <w:t xml:space="preserve">тивный договор </w:t>
      </w:r>
      <w:r w:rsidRPr="004374C1">
        <w:rPr>
          <w:rFonts w:ascii="Times New Roman" w:hAnsi="Times New Roman"/>
          <w:sz w:val="26"/>
          <w:szCs w:val="26"/>
        </w:rPr>
        <w:t xml:space="preserve">действует с </w:t>
      </w:r>
      <w:r w:rsidR="004374C1" w:rsidRPr="004374C1">
        <w:rPr>
          <w:rFonts w:ascii="Times New Roman" w:hAnsi="Times New Roman"/>
          <w:sz w:val="26"/>
          <w:szCs w:val="26"/>
        </w:rPr>
        <w:t>20</w:t>
      </w:r>
      <w:r w:rsidR="00C27F13">
        <w:rPr>
          <w:rFonts w:ascii="Times New Roman" w:hAnsi="Times New Roman"/>
          <w:sz w:val="26"/>
          <w:szCs w:val="26"/>
        </w:rPr>
        <w:t xml:space="preserve"> </w:t>
      </w:r>
      <w:r w:rsidR="004374C1" w:rsidRPr="004374C1">
        <w:rPr>
          <w:rFonts w:ascii="Times New Roman" w:hAnsi="Times New Roman"/>
          <w:sz w:val="26"/>
          <w:szCs w:val="26"/>
        </w:rPr>
        <w:t>декабря</w:t>
      </w:r>
      <w:r w:rsidRPr="004374C1">
        <w:rPr>
          <w:rFonts w:ascii="Times New Roman" w:hAnsi="Times New Roman"/>
          <w:sz w:val="26"/>
          <w:szCs w:val="26"/>
        </w:rPr>
        <w:t xml:space="preserve"> 201</w:t>
      </w:r>
      <w:r w:rsidR="004374C1" w:rsidRPr="004374C1">
        <w:rPr>
          <w:rFonts w:ascii="Times New Roman" w:hAnsi="Times New Roman"/>
          <w:sz w:val="26"/>
          <w:szCs w:val="26"/>
        </w:rPr>
        <w:t>6</w:t>
      </w:r>
      <w:r w:rsidRPr="004374C1">
        <w:rPr>
          <w:rFonts w:ascii="Times New Roman" w:hAnsi="Times New Roman"/>
          <w:sz w:val="26"/>
          <w:szCs w:val="26"/>
        </w:rPr>
        <w:t xml:space="preserve"> года по </w:t>
      </w:r>
      <w:r w:rsidR="004374C1" w:rsidRPr="004374C1">
        <w:rPr>
          <w:rFonts w:ascii="Times New Roman" w:hAnsi="Times New Roman"/>
          <w:sz w:val="26"/>
          <w:szCs w:val="26"/>
        </w:rPr>
        <w:t>20</w:t>
      </w:r>
      <w:r w:rsidR="00C27F13">
        <w:rPr>
          <w:rFonts w:ascii="Times New Roman" w:hAnsi="Times New Roman"/>
          <w:sz w:val="26"/>
          <w:szCs w:val="26"/>
        </w:rPr>
        <w:t xml:space="preserve"> </w:t>
      </w:r>
      <w:r w:rsidR="004374C1" w:rsidRPr="004374C1">
        <w:rPr>
          <w:rFonts w:ascii="Times New Roman" w:hAnsi="Times New Roman"/>
          <w:sz w:val="26"/>
          <w:szCs w:val="26"/>
        </w:rPr>
        <w:t>декабря 2019</w:t>
      </w:r>
      <w:r w:rsidRPr="004374C1">
        <w:rPr>
          <w:rFonts w:ascii="Times New Roman" w:hAnsi="Times New Roman"/>
          <w:sz w:val="26"/>
          <w:szCs w:val="26"/>
        </w:rPr>
        <w:t xml:space="preserve"> года.</w:t>
      </w:r>
    </w:p>
    <w:p w:rsidR="009723F5" w:rsidRPr="00766A6B" w:rsidRDefault="009723F5" w:rsidP="009723F5">
      <w:pPr>
        <w:jc w:val="both"/>
        <w:rPr>
          <w:rFonts w:ascii="Times New Roman" w:hAnsi="Times New Roman"/>
          <w:sz w:val="26"/>
          <w:szCs w:val="26"/>
        </w:rPr>
      </w:pPr>
      <w:r w:rsidRPr="004374C1">
        <w:rPr>
          <w:rFonts w:ascii="Times New Roman" w:hAnsi="Times New Roman"/>
          <w:sz w:val="26"/>
          <w:szCs w:val="26"/>
        </w:rPr>
        <w:t>Стороны имеют право продли</w:t>
      </w:r>
      <w:r w:rsidRPr="00766A6B">
        <w:rPr>
          <w:rFonts w:ascii="Times New Roman" w:hAnsi="Times New Roman"/>
          <w:sz w:val="26"/>
          <w:szCs w:val="26"/>
        </w:rPr>
        <w:t>ть действие коллективного договора на срок не более трех лет.</w:t>
      </w:r>
    </w:p>
    <w:p w:rsidR="009723F5" w:rsidRPr="00766A6B" w:rsidRDefault="009723F5" w:rsidP="009723F5">
      <w:pPr>
        <w:jc w:val="both"/>
        <w:rPr>
          <w:rFonts w:ascii="Times New Roman" w:hAnsi="Times New Roman"/>
          <w:sz w:val="26"/>
          <w:szCs w:val="26"/>
        </w:rPr>
      </w:pPr>
      <w:r w:rsidRPr="00766A6B">
        <w:rPr>
          <w:rFonts w:ascii="Times New Roman" w:hAnsi="Times New Roman"/>
          <w:sz w:val="26"/>
          <w:szCs w:val="26"/>
        </w:rPr>
        <w:t xml:space="preserve">10.6. Переговоры по продлению действия коллективного договора либо заключению нового коллективного договора будут начаты не позднее чем за 3 месяца до окончания срока </w:t>
      </w:r>
      <w:r w:rsidR="00C27F13">
        <w:rPr>
          <w:rFonts w:ascii="Times New Roman" w:hAnsi="Times New Roman"/>
          <w:sz w:val="26"/>
          <w:szCs w:val="26"/>
        </w:rPr>
        <w:t>действия коллективного договора</w:t>
      </w:r>
      <w:r>
        <w:rPr>
          <w:rFonts w:ascii="Times New Roman" w:hAnsi="Times New Roman"/>
          <w:sz w:val="26"/>
          <w:szCs w:val="26"/>
        </w:rPr>
        <w:t>».</w:t>
      </w:r>
    </w:p>
    <w:p w:rsidR="009723F5" w:rsidRDefault="009723F5" w:rsidP="00AF3103">
      <w:pPr>
        <w:jc w:val="both"/>
        <w:rPr>
          <w:rFonts w:ascii="Times New Roman" w:hAnsi="Times New Roman"/>
          <w:sz w:val="26"/>
          <w:szCs w:val="26"/>
        </w:rPr>
      </w:pPr>
    </w:p>
    <w:p w:rsidR="00AF3103" w:rsidRDefault="00AF3103" w:rsidP="00AF3103">
      <w:pPr>
        <w:jc w:val="both"/>
        <w:rPr>
          <w:rFonts w:ascii="Times New Roman" w:hAnsi="Times New Roman"/>
          <w:sz w:val="26"/>
          <w:szCs w:val="26"/>
        </w:rPr>
      </w:pPr>
    </w:p>
    <w:p w:rsidR="00AF3103" w:rsidRPr="00766A6B" w:rsidRDefault="00AF3103" w:rsidP="00686AB6">
      <w:pPr>
        <w:jc w:val="both"/>
        <w:rPr>
          <w:rFonts w:ascii="Times New Roman" w:hAnsi="Times New Roman"/>
          <w:sz w:val="26"/>
          <w:szCs w:val="26"/>
        </w:rPr>
      </w:pPr>
    </w:p>
    <w:sectPr w:rsidR="00AF3103" w:rsidRPr="00766A6B" w:rsidSect="00441F53">
      <w:headerReference w:type="default" r:id="rId16"/>
      <w:headerReference w:type="first" r:id="rId17"/>
      <w:pgSz w:w="11906" w:h="16838"/>
      <w:pgMar w:top="1134" w:right="567" w:bottom="1134" w:left="1701" w:header="567"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19A85" w15:done="0"/>
  <w15:commentEx w15:paraId="7E274E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98" w:rsidRDefault="00911698">
      <w:r>
        <w:separator/>
      </w:r>
    </w:p>
  </w:endnote>
  <w:endnote w:type="continuationSeparator" w:id="1">
    <w:p w:rsidR="00911698" w:rsidRDefault="0091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98" w:rsidRDefault="00911698">
      <w:r>
        <w:separator/>
      </w:r>
    </w:p>
  </w:footnote>
  <w:footnote w:type="continuationSeparator" w:id="1">
    <w:p w:rsidR="00911698" w:rsidRDefault="0091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99066"/>
      <w:docPartObj>
        <w:docPartGallery w:val="Page Numbers (Top of Page)"/>
        <w:docPartUnique/>
      </w:docPartObj>
    </w:sdtPr>
    <w:sdtContent>
      <w:p w:rsidR="00410434" w:rsidRDefault="00410434">
        <w:pPr>
          <w:pStyle w:val="af0"/>
        </w:pPr>
        <w:fldSimple w:instr="PAGE   \* MERGEFORMAT">
          <w:r>
            <w:rPr>
              <w:noProof/>
            </w:rPr>
            <w:t>1</w:t>
          </w:r>
        </w:fldSimple>
      </w:p>
    </w:sdtContent>
  </w:sdt>
  <w:p w:rsidR="00410434" w:rsidRDefault="0041043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34" w:rsidRDefault="00410434" w:rsidP="00441F53">
    <w:pPr>
      <w:pStyle w:val="af0"/>
      <w:ind w:firstLine="0"/>
    </w:pPr>
    <w:r w:rsidRPr="00441F53">
      <w:rPr>
        <w:rFonts w:ascii="Times New Roman" w:hAnsi="Times New Roman"/>
        <w:sz w:val="26"/>
        <w:szCs w:val="26"/>
      </w:rPr>
      <w:fldChar w:fldCharType="begin"/>
    </w:r>
    <w:r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sidR="00C27F13">
      <w:rPr>
        <w:rFonts w:ascii="Times New Roman" w:hAnsi="Times New Roman"/>
        <w:noProof/>
        <w:sz w:val="26"/>
        <w:szCs w:val="26"/>
      </w:rPr>
      <w:t>20</w:t>
    </w:r>
    <w:r w:rsidRPr="00441F53">
      <w:rPr>
        <w:rFonts w:ascii="Times New Roman" w:hAnsi="Times New Roman"/>
        <w:sz w:val="26"/>
        <w:szCs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34" w:rsidRPr="00441F53" w:rsidRDefault="00410434" w:rsidP="00441F53">
    <w:pPr>
      <w:pStyle w:val="af0"/>
      <w:ind w:firstLine="0"/>
      <w:rPr>
        <w:rFonts w:ascii="Times New Roman" w:hAnsi="Times New Roman"/>
        <w:sz w:val="26"/>
        <w:szCs w:val="26"/>
      </w:rPr>
    </w:pPr>
    <w:r w:rsidRPr="00441F53">
      <w:rPr>
        <w:rFonts w:ascii="Times New Roman" w:hAnsi="Times New Roman"/>
        <w:sz w:val="26"/>
        <w:szCs w:val="26"/>
      </w:rPr>
      <w:fldChar w:fldCharType="begin"/>
    </w:r>
    <w:r w:rsidRPr="00441F53">
      <w:rPr>
        <w:rFonts w:ascii="Times New Roman" w:hAnsi="Times New Roman"/>
        <w:sz w:val="26"/>
        <w:szCs w:val="26"/>
      </w:rPr>
      <w:instrText>PAGE   \* MERGEFORMAT</w:instrText>
    </w:r>
    <w:r w:rsidRPr="00441F53">
      <w:rPr>
        <w:rFonts w:ascii="Times New Roman" w:hAnsi="Times New Roman"/>
        <w:sz w:val="26"/>
        <w:szCs w:val="26"/>
      </w:rPr>
      <w:fldChar w:fldCharType="separate"/>
    </w:r>
    <w:r>
      <w:rPr>
        <w:rFonts w:ascii="Times New Roman" w:hAnsi="Times New Roman"/>
        <w:noProof/>
        <w:sz w:val="26"/>
        <w:szCs w:val="26"/>
      </w:rPr>
      <w:t>2</w:t>
    </w:r>
    <w:r w:rsidRPr="00441F53">
      <w:rPr>
        <w:rFonts w:ascii="Times New Roman" w:hAnsi="Times New Roman"/>
        <w:sz w:val="26"/>
        <w:szCs w:val="26"/>
      </w:rPr>
      <w:fldChar w:fldCharType="end"/>
    </w:r>
    <w:r>
      <w:rPr>
        <w:rFonts w:ascii="Times New Roman" w:hAnsi="Times New Roman"/>
        <w:sz w:val="26"/>
        <w:szCs w:val="26"/>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B442F53"/>
    <w:multiLevelType w:val="hybridMultilevel"/>
    <w:tmpl w:val="F0186F4C"/>
    <w:lvl w:ilvl="0" w:tplc="E6B8B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CFE02C7"/>
    <w:multiLevelType w:val="hybridMultilevel"/>
    <w:tmpl w:val="6464E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5D7B6A"/>
    <w:rsid w:val="00022886"/>
    <w:rsid w:val="00030B37"/>
    <w:rsid w:val="000324BD"/>
    <w:rsid w:val="00033369"/>
    <w:rsid w:val="00047DF0"/>
    <w:rsid w:val="00063B8D"/>
    <w:rsid w:val="00067D2A"/>
    <w:rsid w:val="00070247"/>
    <w:rsid w:val="00070F1E"/>
    <w:rsid w:val="00075FD7"/>
    <w:rsid w:val="000A655E"/>
    <w:rsid w:val="000A751C"/>
    <w:rsid w:val="000C1E87"/>
    <w:rsid w:val="000F2AC0"/>
    <w:rsid w:val="00115041"/>
    <w:rsid w:val="001205F1"/>
    <w:rsid w:val="001218DC"/>
    <w:rsid w:val="001248B0"/>
    <w:rsid w:val="0012683C"/>
    <w:rsid w:val="00132D02"/>
    <w:rsid w:val="001533A7"/>
    <w:rsid w:val="0016456A"/>
    <w:rsid w:val="001754C7"/>
    <w:rsid w:val="00182709"/>
    <w:rsid w:val="00192D04"/>
    <w:rsid w:val="00195821"/>
    <w:rsid w:val="001A06D5"/>
    <w:rsid w:val="001B5196"/>
    <w:rsid w:val="001F53F3"/>
    <w:rsid w:val="0021761C"/>
    <w:rsid w:val="002262B7"/>
    <w:rsid w:val="00226DFA"/>
    <w:rsid w:val="00245A58"/>
    <w:rsid w:val="002500C7"/>
    <w:rsid w:val="002514C8"/>
    <w:rsid w:val="0027336F"/>
    <w:rsid w:val="002747B9"/>
    <w:rsid w:val="00282BD8"/>
    <w:rsid w:val="002929E1"/>
    <w:rsid w:val="002A2BF9"/>
    <w:rsid w:val="002B5046"/>
    <w:rsid w:val="002C3A63"/>
    <w:rsid w:val="002D1BA8"/>
    <w:rsid w:val="002E1F44"/>
    <w:rsid w:val="002E26BE"/>
    <w:rsid w:val="002E509C"/>
    <w:rsid w:val="002E5FA8"/>
    <w:rsid w:val="002F0AD3"/>
    <w:rsid w:val="003065FB"/>
    <w:rsid w:val="00342E65"/>
    <w:rsid w:val="00345372"/>
    <w:rsid w:val="00346DC6"/>
    <w:rsid w:val="00347250"/>
    <w:rsid w:val="0035231E"/>
    <w:rsid w:val="00355F3C"/>
    <w:rsid w:val="00356222"/>
    <w:rsid w:val="0035662D"/>
    <w:rsid w:val="00356722"/>
    <w:rsid w:val="0036553A"/>
    <w:rsid w:val="003938F5"/>
    <w:rsid w:val="00395C28"/>
    <w:rsid w:val="003A4570"/>
    <w:rsid w:val="003C0571"/>
    <w:rsid w:val="003C36C9"/>
    <w:rsid w:val="003E5B56"/>
    <w:rsid w:val="003E7C76"/>
    <w:rsid w:val="003F0016"/>
    <w:rsid w:val="0040106A"/>
    <w:rsid w:val="00402C2F"/>
    <w:rsid w:val="004101FA"/>
    <w:rsid w:val="00410434"/>
    <w:rsid w:val="00421B25"/>
    <w:rsid w:val="0043732C"/>
    <w:rsid w:val="004374C1"/>
    <w:rsid w:val="00441F53"/>
    <w:rsid w:val="0044250D"/>
    <w:rsid w:val="004471B3"/>
    <w:rsid w:val="00453462"/>
    <w:rsid w:val="00453B3B"/>
    <w:rsid w:val="004558C6"/>
    <w:rsid w:val="00460BE5"/>
    <w:rsid w:val="004645BB"/>
    <w:rsid w:val="004659E3"/>
    <w:rsid w:val="00472A64"/>
    <w:rsid w:val="00486EAD"/>
    <w:rsid w:val="004A6063"/>
    <w:rsid w:val="004B1037"/>
    <w:rsid w:val="004B2970"/>
    <w:rsid w:val="004B5A10"/>
    <w:rsid w:val="004C1818"/>
    <w:rsid w:val="004D2EE4"/>
    <w:rsid w:val="004F290F"/>
    <w:rsid w:val="0050589B"/>
    <w:rsid w:val="00522049"/>
    <w:rsid w:val="00526F9B"/>
    <w:rsid w:val="00531767"/>
    <w:rsid w:val="00565F35"/>
    <w:rsid w:val="005713D5"/>
    <w:rsid w:val="00580C37"/>
    <w:rsid w:val="005A10A8"/>
    <w:rsid w:val="005A261A"/>
    <w:rsid w:val="005B73FC"/>
    <w:rsid w:val="005C15B3"/>
    <w:rsid w:val="005C2A02"/>
    <w:rsid w:val="005D4D61"/>
    <w:rsid w:val="005D7B6A"/>
    <w:rsid w:val="005E6A47"/>
    <w:rsid w:val="005F49D0"/>
    <w:rsid w:val="005F7DE4"/>
    <w:rsid w:val="00606EDD"/>
    <w:rsid w:val="00613C83"/>
    <w:rsid w:val="00630D1B"/>
    <w:rsid w:val="00631BF5"/>
    <w:rsid w:val="00635D49"/>
    <w:rsid w:val="006378F6"/>
    <w:rsid w:val="0064154E"/>
    <w:rsid w:val="00645D12"/>
    <w:rsid w:val="006738F4"/>
    <w:rsid w:val="006758C1"/>
    <w:rsid w:val="0068455D"/>
    <w:rsid w:val="00686AB6"/>
    <w:rsid w:val="00691210"/>
    <w:rsid w:val="0069224F"/>
    <w:rsid w:val="006A25B9"/>
    <w:rsid w:val="006B4E31"/>
    <w:rsid w:val="006C00AE"/>
    <w:rsid w:val="006C00C0"/>
    <w:rsid w:val="006E10CF"/>
    <w:rsid w:val="006F21AF"/>
    <w:rsid w:val="006F303C"/>
    <w:rsid w:val="006F7FD2"/>
    <w:rsid w:val="00706DD9"/>
    <w:rsid w:val="0071578D"/>
    <w:rsid w:val="007159ED"/>
    <w:rsid w:val="00716721"/>
    <w:rsid w:val="00720FB5"/>
    <w:rsid w:val="00732C42"/>
    <w:rsid w:val="00743C09"/>
    <w:rsid w:val="00746D74"/>
    <w:rsid w:val="007534D6"/>
    <w:rsid w:val="00757287"/>
    <w:rsid w:val="00766A6B"/>
    <w:rsid w:val="00777C18"/>
    <w:rsid w:val="00781F54"/>
    <w:rsid w:val="007A4AA4"/>
    <w:rsid w:val="007A5062"/>
    <w:rsid w:val="007A64A1"/>
    <w:rsid w:val="007A7768"/>
    <w:rsid w:val="007B13F1"/>
    <w:rsid w:val="007C2CB3"/>
    <w:rsid w:val="007D028E"/>
    <w:rsid w:val="007D1876"/>
    <w:rsid w:val="007F37ED"/>
    <w:rsid w:val="008073DE"/>
    <w:rsid w:val="008169BF"/>
    <w:rsid w:val="0082228A"/>
    <w:rsid w:val="008222C1"/>
    <w:rsid w:val="00824E48"/>
    <w:rsid w:val="00832B7B"/>
    <w:rsid w:val="00854265"/>
    <w:rsid w:val="008617CC"/>
    <w:rsid w:val="008654CD"/>
    <w:rsid w:val="00880241"/>
    <w:rsid w:val="008952F0"/>
    <w:rsid w:val="008B0C4F"/>
    <w:rsid w:val="008B65D0"/>
    <w:rsid w:val="008C5EBE"/>
    <w:rsid w:val="008D1CB1"/>
    <w:rsid w:val="008D7BA7"/>
    <w:rsid w:val="008E50CF"/>
    <w:rsid w:val="008F3069"/>
    <w:rsid w:val="0090098E"/>
    <w:rsid w:val="00911698"/>
    <w:rsid w:val="00915235"/>
    <w:rsid w:val="009158B5"/>
    <w:rsid w:val="009204A5"/>
    <w:rsid w:val="0092247D"/>
    <w:rsid w:val="00922826"/>
    <w:rsid w:val="009238D0"/>
    <w:rsid w:val="009323C6"/>
    <w:rsid w:val="00935F76"/>
    <w:rsid w:val="00953C45"/>
    <w:rsid w:val="009723F5"/>
    <w:rsid w:val="00980DAD"/>
    <w:rsid w:val="009A1306"/>
    <w:rsid w:val="009A3230"/>
    <w:rsid w:val="009B16BF"/>
    <w:rsid w:val="009B2066"/>
    <w:rsid w:val="009B2657"/>
    <w:rsid w:val="009C3440"/>
    <w:rsid w:val="009D5F18"/>
    <w:rsid w:val="009E2F86"/>
    <w:rsid w:val="009E6369"/>
    <w:rsid w:val="009F6ABA"/>
    <w:rsid w:val="00A03517"/>
    <w:rsid w:val="00A046E7"/>
    <w:rsid w:val="00A45AA5"/>
    <w:rsid w:val="00A50ACA"/>
    <w:rsid w:val="00A543E6"/>
    <w:rsid w:val="00A63F0E"/>
    <w:rsid w:val="00A8001B"/>
    <w:rsid w:val="00A8094A"/>
    <w:rsid w:val="00AA519D"/>
    <w:rsid w:val="00AB0FC5"/>
    <w:rsid w:val="00AC2F16"/>
    <w:rsid w:val="00AC585C"/>
    <w:rsid w:val="00AF3103"/>
    <w:rsid w:val="00AF5DD0"/>
    <w:rsid w:val="00B0525E"/>
    <w:rsid w:val="00B4044D"/>
    <w:rsid w:val="00B61A84"/>
    <w:rsid w:val="00B82C20"/>
    <w:rsid w:val="00B8425D"/>
    <w:rsid w:val="00BA2B21"/>
    <w:rsid w:val="00BD0BDC"/>
    <w:rsid w:val="00BD53A2"/>
    <w:rsid w:val="00BE2632"/>
    <w:rsid w:val="00BE2798"/>
    <w:rsid w:val="00BE3923"/>
    <w:rsid w:val="00BE60D0"/>
    <w:rsid w:val="00BF0E86"/>
    <w:rsid w:val="00C15DA4"/>
    <w:rsid w:val="00C201F8"/>
    <w:rsid w:val="00C27F13"/>
    <w:rsid w:val="00C27F31"/>
    <w:rsid w:val="00C8122B"/>
    <w:rsid w:val="00C84D8A"/>
    <w:rsid w:val="00CC1940"/>
    <w:rsid w:val="00CD000E"/>
    <w:rsid w:val="00CD7628"/>
    <w:rsid w:val="00CE0EA3"/>
    <w:rsid w:val="00CE795B"/>
    <w:rsid w:val="00CF2B1B"/>
    <w:rsid w:val="00D00057"/>
    <w:rsid w:val="00D047A4"/>
    <w:rsid w:val="00D11924"/>
    <w:rsid w:val="00D13F5C"/>
    <w:rsid w:val="00D421CC"/>
    <w:rsid w:val="00D46938"/>
    <w:rsid w:val="00D55519"/>
    <w:rsid w:val="00D61CD6"/>
    <w:rsid w:val="00D62272"/>
    <w:rsid w:val="00D71928"/>
    <w:rsid w:val="00D7361C"/>
    <w:rsid w:val="00D94A08"/>
    <w:rsid w:val="00DA7A35"/>
    <w:rsid w:val="00DB4506"/>
    <w:rsid w:val="00DB5A31"/>
    <w:rsid w:val="00DD3F17"/>
    <w:rsid w:val="00DE2AC0"/>
    <w:rsid w:val="00DE3105"/>
    <w:rsid w:val="00E07267"/>
    <w:rsid w:val="00E64A10"/>
    <w:rsid w:val="00E706FF"/>
    <w:rsid w:val="00E72E03"/>
    <w:rsid w:val="00E73D1B"/>
    <w:rsid w:val="00E74A1F"/>
    <w:rsid w:val="00E83AF6"/>
    <w:rsid w:val="00E90B57"/>
    <w:rsid w:val="00E97CA4"/>
    <w:rsid w:val="00EA1006"/>
    <w:rsid w:val="00EA23F9"/>
    <w:rsid w:val="00EB43B2"/>
    <w:rsid w:val="00EB7206"/>
    <w:rsid w:val="00EC0FC0"/>
    <w:rsid w:val="00EC2F9D"/>
    <w:rsid w:val="00EC37C0"/>
    <w:rsid w:val="00ED0ECC"/>
    <w:rsid w:val="00ED2F02"/>
    <w:rsid w:val="00ED3268"/>
    <w:rsid w:val="00ED7EEB"/>
    <w:rsid w:val="00EE534A"/>
    <w:rsid w:val="00EF41FD"/>
    <w:rsid w:val="00EF5B5F"/>
    <w:rsid w:val="00F02EF5"/>
    <w:rsid w:val="00F17185"/>
    <w:rsid w:val="00F24864"/>
    <w:rsid w:val="00F276AE"/>
    <w:rsid w:val="00F2786F"/>
    <w:rsid w:val="00F34181"/>
    <w:rsid w:val="00F36B30"/>
    <w:rsid w:val="00F4106D"/>
    <w:rsid w:val="00F42BFC"/>
    <w:rsid w:val="00F5416C"/>
    <w:rsid w:val="00F551A2"/>
    <w:rsid w:val="00F601A2"/>
    <w:rsid w:val="00F613CF"/>
    <w:rsid w:val="00F676B8"/>
    <w:rsid w:val="00F803F1"/>
    <w:rsid w:val="00F92FE4"/>
    <w:rsid w:val="00F96E62"/>
    <w:rsid w:val="00FB1CE7"/>
    <w:rsid w:val="00FB61E1"/>
    <w:rsid w:val="00FD2A8C"/>
    <w:rsid w:val="00FE65B8"/>
    <w:rsid w:val="00FF1DBD"/>
    <w:rsid w:val="00FF2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6A"/>
    <w:pPr>
      <w:spacing w:after="0" w:line="240" w:lineRule="auto"/>
      <w:ind w:firstLine="709"/>
      <w:jc w:val="center"/>
    </w:pPr>
    <w:rPr>
      <w:rFonts w:ascii="Calibri" w:eastAsia="Times New Roman" w:hAnsi="Calibri" w:cs="Times New Roman"/>
    </w:rPr>
  </w:style>
  <w:style w:type="paragraph" w:styleId="1">
    <w:name w:val="heading 1"/>
    <w:basedOn w:val="a"/>
    <w:next w:val="a"/>
    <w:link w:val="10"/>
    <w:uiPriority w:val="9"/>
    <w:qFormat/>
    <w:rsid w:val="00356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6A"/>
    <w:pPr>
      <w:tabs>
        <w:tab w:val="center" w:pos="4677"/>
        <w:tab w:val="right" w:pos="9355"/>
      </w:tabs>
    </w:pPr>
  </w:style>
  <w:style w:type="character" w:customStyle="1" w:styleId="a4">
    <w:name w:val="Нижний колонтитул Знак"/>
    <w:basedOn w:val="a0"/>
    <w:link w:val="a3"/>
    <w:uiPriority w:val="99"/>
    <w:rsid w:val="005D7B6A"/>
    <w:rPr>
      <w:rFonts w:ascii="Calibri" w:eastAsia="Times New Roman" w:hAnsi="Calibri" w:cs="Times New Roman"/>
    </w:rPr>
  </w:style>
  <w:style w:type="paragraph" w:styleId="a5">
    <w:name w:val="List Paragraph"/>
    <w:basedOn w:val="a"/>
    <w:uiPriority w:val="99"/>
    <w:qFormat/>
    <w:rsid w:val="005D7B6A"/>
    <w:pPr>
      <w:ind w:left="720"/>
      <w:contextualSpacing/>
    </w:pPr>
  </w:style>
  <w:style w:type="paragraph" w:customStyle="1" w:styleId="a6">
    <w:name w:val="Знак Знак Знак Знак"/>
    <w:basedOn w:val="a"/>
    <w:uiPriority w:val="99"/>
    <w:rsid w:val="00C201F8"/>
    <w:pPr>
      <w:spacing w:before="100" w:beforeAutospacing="1" w:after="100" w:afterAutospacing="1"/>
      <w:ind w:firstLine="0"/>
      <w:jc w:val="left"/>
    </w:pPr>
    <w:rPr>
      <w:rFonts w:ascii="Tahoma" w:hAnsi="Tahoma" w:cs="Tahoma"/>
      <w:sz w:val="20"/>
      <w:szCs w:val="20"/>
      <w:lang w:val="en-US"/>
    </w:rPr>
  </w:style>
  <w:style w:type="character" w:customStyle="1" w:styleId="blk">
    <w:name w:val="blk"/>
    <w:basedOn w:val="a0"/>
    <w:rsid w:val="008222C1"/>
  </w:style>
  <w:style w:type="character" w:styleId="a7">
    <w:name w:val="annotation reference"/>
    <w:basedOn w:val="a0"/>
    <w:uiPriority w:val="99"/>
    <w:semiHidden/>
    <w:unhideWhenUsed/>
    <w:rsid w:val="002D1BA8"/>
    <w:rPr>
      <w:sz w:val="16"/>
      <w:szCs w:val="16"/>
    </w:rPr>
  </w:style>
  <w:style w:type="paragraph" w:styleId="a8">
    <w:name w:val="annotation text"/>
    <w:basedOn w:val="a"/>
    <w:link w:val="a9"/>
    <w:uiPriority w:val="99"/>
    <w:semiHidden/>
    <w:unhideWhenUsed/>
    <w:rsid w:val="002D1BA8"/>
    <w:rPr>
      <w:sz w:val="20"/>
      <w:szCs w:val="20"/>
    </w:rPr>
  </w:style>
  <w:style w:type="character" w:customStyle="1" w:styleId="a9">
    <w:name w:val="Текст примечания Знак"/>
    <w:basedOn w:val="a0"/>
    <w:link w:val="a8"/>
    <w:uiPriority w:val="99"/>
    <w:semiHidden/>
    <w:rsid w:val="002D1BA8"/>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2D1BA8"/>
    <w:rPr>
      <w:b/>
      <w:bCs/>
    </w:rPr>
  </w:style>
  <w:style w:type="character" w:customStyle="1" w:styleId="ab">
    <w:name w:val="Тема примечания Знак"/>
    <w:basedOn w:val="a9"/>
    <w:link w:val="aa"/>
    <w:uiPriority w:val="99"/>
    <w:semiHidden/>
    <w:rsid w:val="002D1BA8"/>
    <w:rPr>
      <w:rFonts w:ascii="Calibri" w:eastAsia="Times New Roman" w:hAnsi="Calibri" w:cs="Times New Roman"/>
      <w:b/>
      <w:bCs/>
      <w:sz w:val="20"/>
      <w:szCs w:val="20"/>
    </w:rPr>
  </w:style>
  <w:style w:type="paragraph" w:styleId="ac">
    <w:name w:val="Balloon Text"/>
    <w:basedOn w:val="a"/>
    <w:link w:val="ad"/>
    <w:uiPriority w:val="99"/>
    <w:semiHidden/>
    <w:unhideWhenUsed/>
    <w:rsid w:val="002D1BA8"/>
    <w:rPr>
      <w:rFonts w:ascii="Segoe UI" w:hAnsi="Segoe UI" w:cs="Segoe UI"/>
      <w:sz w:val="18"/>
      <w:szCs w:val="18"/>
    </w:rPr>
  </w:style>
  <w:style w:type="character" w:customStyle="1" w:styleId="ad">
    <w:name w:val="Текст выноски Знак"/>
    <w:basedOn w:val="a0"/>
    <w:link w:val="ac"/>
    <w:uiPriority w:val="99"/>
    <w:semiHidden/>
    <w:rsid w:val="002D1BA8"/>
    <w:rPr>
      <w:rFonts w:ascii="Segoe UI" w:eastAsia="Times New Roman" w:hAnsi="Segoe UI" w:cs="Segoe UI"/>
      <w:sz w:val="18"/>
      <w:szCs w:val="18"/>
    </w:rPr>
  </w:style>
  <w:style w:type="character" w:styleId="ae">
    <w:name w:val="Hyperlink"/>
    <w:basedOn w:val="a0"/>
    <w:uiPriority w:val="99"/>
    <w:unhideWhenUsed/>
    <w:rsid w:val="002F0AD3"/>
    <w:rPr>
      <w:color w:val="0000FF" w:themeColor="hyperlink"/>
      <w:u w:val="single"/>
    </w:rPr>
  </w:style>
  <w:style w:type="character" w:customStyle="1" w:styleId="10">
    <w:name w:val="Заголовок 1 Знак"/>
    <w:basedOn w:val="a0"/>
    <w:link w:val="1"/>
    <w:uiPriority w:val="9"/>
    <w:rsid w:val="00356222"/>
    <w:rPr>
      <w:rFonts w:asciiTheme="majorHAnsi" w:eastAsiaTheme="majorEastAsia" w:hAnsiTheme="majorHAnsi" w:cstheme="majorBidi"/>
      <w:color w:val="365F91" w:themeColor="accent1" w:themeShade="BF"/>
      <w:sz w:val="32"/>
      <w:szCs w:val="32"/>
    </w:rPr>
  </w:style>
  <w:style w:type="character" w:customStyle="1" w:styleId="af">
    <w:name w:val="Гипертекстовая ссылка"/>
    <w:basedOn w:val="a0"/>
    <w:uiPriority w:val="99"/>
    <w:rsid w:val="00356222"/>
    <w:rPr>
      <w:rFonts w:cs="Times New Roman"/>
      <w:b w:val="0"/>
      <w:color w:val="106BBE"/>
    </w:rPr>
  </w:style>
  <w:style w:type="paragraph" w:styleId="af0">
    <w:name w:val="header"/>
    <w:basedOn w:val="a"/>
    <w:link w:val="af1"/>
    <w:uiPriority w:val="99"/>
    <w:unhideWhenUsed/>
    <w:rsid w:val="00766A6B"/>
    <w:pPr>
      <w:tabs>
        <w:tab w:val="center" w:pos="4677"/>
        <w:tab w:val="right" w:pos="9355"/>
      </w:tabs>
    </w:pPr>
  </w:style>
  <w:style w:type="character" w:customStyle="1" w:styleId="af1">
    <w:name w:val="Верхний колонтитул Знак"/>
    <w:basedOn w:val="a0"/>
    <w:link w:val="af0"/>
    <w:uiPriority w:val="99"/>
    <w:rsid w:val="00766A6B"/>
    <w:rPr>
      <w:rFonts w:ascii="Calibri" w:eastAsia="Times New Roman" w:hAnsi="Calibri" w:cs="Times New Roman"/>
    </w:rPr>
  </w:style>
  <w:style w:type="table" w:styleId="af2">
    <w:name w:val="Table Grid"/>
    <w:basedOn w:val="a1"/>
    <w:uiPriority w:val="59"/>
    <w:rsid w:val="0076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4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EEB917AB050484B7939FEBC14B6BD2B8AF9D9D490BF6498B92CD67E315A0133DC143806D09DD892O5g5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067CFEAF9094F766B06674E7D2284DFD900EF80D7D3D3D3EF23ADA5BF61A167AAA8BE831556D27CAvFl6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8F93C1760D5DFB04EDEDEE1B1E0AA42B33AEDC671A1B85041C03E24OAH" TargetMode="External"/><Relationship Id="rId5" Type="http://schemas.openxmlformats.org/officeDocument/2006/relationships/webSettings" Target="webSettings.xml"/><Relationship Id="rId15" Type="http://schemas.openxmlformats.org/officeDocument/2006/relationships/hyperlink" Target="consultantplus://offline/ref=21E35657AEA0D168CFA2D13151344FA5AB358D279919293B70EF7B408B2FF0FFBA590ED5BDF303D2VEL6T" TargetMode="External"/><Relationship Id="rId10" Type="http://schemas.openxmlformats.org/officeDocument/2006/relationships/hyperlink" Target="consultantplus://offline/ref=714666920F81BD8660D184220BA541A33AE0D6F34D3B82F0F090B09CDD4B790F0850F15D9501a64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D39936B28451D3678C77EB305284B5C713BAFAF71F1EE92D4D3DDB848CDCB695AF2E15BA0BEAA0gCP4I" TargetMode="External"/><Relationship Id="rId14" Type="http://schemas.openxmlformats.org/officeDocument/2006/relationships/hyperlink" Target="consultantplus://offline/ref=21E35657AEA0D168CFA2D13151344FA5AB3483269B1D293B70EF7B408B2FF0FFBA590ED5BFF4V0L5T"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3BFD-8F5A-4FEC-A992-741D23E3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Приемная</cp:lastModifiedBy>
  <cp:revision>24</cp:revision>
  <dcterms:created xsi:type="dcterms:W3CDTF">2018-11-22T05:54:00Z</dcterms:created>
  <dcterms:modified xsi:type="dcterms:W3CDTF">2018-11-22T06:51:00Z</dcterms:modified>
</cp:coreProperties>
</file>